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30DC14" w14:textId="498E36D0" w:rsidR="00224176" w:rsidRPr="009C2059" w:rsidRDefault="00DA3C01" w:rsidP="009C35F9">
      <w:pPr>
        <w:jc w:val="right"/>
        <w:rPr>
          <w:rFonts w:ascii="Arial" w:hAnsi="Arial" w:cs="Arial"/>
          <w:sz w:val="22"/>
          <w:szCs w:val="24"/>
        </w:rPr>
      </w:pPr>
      <w:r w:rsidRPr="009C2059">
        <w:rPr>
          <w:rFonts w:ascii="Arial" w:hAnsi="Arial" w:cs="Arial"/>
          <w:sz w:val="22"/>
          <w:szCs w:val="24"/>
        </w:rPr>
        <w:t>Załącznik nr 1D do swz / Załącznik nr 1 do wzoru umowy</w:t>
      </w:r>
    </w:p>
    <w:p w14:paraId="4FF66D3D" w14:textId="77777777" w:rsidR="00DA3C01" w:rsidRDefault="00DA3C01" w:rsidP="009C35F9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33BD52F" w14:textId="393C0E1E" w:rsidR="00224176" w:rsidRPr="009C2059" w:rsidRDefault="00224176" w:rsidP="009C35F9">
      <w:pPr>
        <w:jc w:val="center"/>
        <w:rPr>
          <w:rFonts w:ascii="Arial" w:hAnsi="Arial" w:cs="Arial"/>
          <w:b/>
          <w:sz w:val="24"/>
          <w:szCs w:val="24"/>
        </w:rPr>
      </w:pPr>
      <w:r w:rsidRPr="009C2059">
        <w:rPr>
          <w:rFonts w:ascii="Arial" w:hAnsi="Arial" w:cs="Arial"/>
          <w:b/>
          <w:sz w:val="24"/>
          <w:szCs w:val="24"/>
        </w:rPr>
        <w:t>OPIS PRZEDMIOTU ZAMÓWIENIA (OPZ)</w:t>
      </w:r>
    </w:p>
    <w:p w14:paraId="6AB77619" w14:textId="77777777" w:rsidR="00224176" w:rsidRPr="009C2059" w:rsidRDefault="00224176" w:rsidP="009C205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D71C415" w14:textId="7F23FD2F" w:rsidR="007F597A" w:rsidRPr="009C2059" w:rsidRDefault="006017B6" w:rsidP="009C2059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  <w:r w:rsidRPr="009C2059">
        <w:rPr>
          <w:rFonts w:ascii="Arial" w:hAnsi="Arial" w:cs="Arial"/>
          <w:b/>
          <w:sz w:val="22"/>
          <w:szCs w:val="22"/>
        </w:rPr>
        <w:t xml:space="preserve">Działania </w:t>
      </w:r>
      <w:r w:rsidR="008E585E" w:rsidRPr="009C2059">
        <w:rPr>
          <w:rFonts w:ascii="Arial" w:hAnsi="Arial" w:cs="Arial"/>
          <w:b/>
          <w:sz w:val="22"/>
          <w:szCs w:val="22"/>
        </w:rPr>
        <w:t>organizacyjno</w:t>
      </w:r>
      <w:r w:rsidRPr="009C2059">
        <w:rPr>
          <w:rFonts w:ascii="Arial" w:hAnsi="Arial" w:cs="Arial"/>
          <w:b/>
          <w:sz w:val="22"/>
          <w:szCs w:val="22"/>
        </w:rPr>
        <w:t xml:space="preserve">-promocyjne związane z </w:t>
      </w:r>
      <w:r w:rsidR="008E585E" w:rsidRPr="009C2059">
        <w:rPr>
          <w:rFonts w:ascii="Arial" w:hAnsi="Arial" w:cs="Arial"/>
          <w:b/>
          <w:sz w:val="22"/>
          <w:szCs w:val="22"/>
        </w:rPr>
        <w:t xml:space="preserve">realizacją </w:t>
      </w:r>
      <w:r w:rsidRPr="009C2059">
        <w:rPr>
          <w:rFonts w:ascii="Arial" w:hAnsi="Arial" w:cs="Arial"/>
          <w:b/>
          <w:sz w:val="22"/>
          <w:szCs w:val="22"/>
        </w:rPr>
        <w:t>wydarze</w:t>
      </w:r>
      <w:r w:rsidR="008E585E" w:rsidRPr="009C2059">
        <w:rPr>
          <w:rFonts w:ascii="Arial" w:hAnsi="Arial" w:cs="Arial"/>
          <w:b/>
          <w:sz w:val="22"/>
          <w:szCs w:val="22"/>
        </w:rPr>
        <w:t>ń</w:t>
      </w:r>
      <w:r w:rsidRPr="009C2059">
        <w:rPr>
          <w:rFonts w:ascii="Arial" w:hAnsi="Arial" w:cs="Arial"/>
          <w:b/>
          <w:sz w:val="22"/>
          <w:szCs w:val="22"/>
        </w:rPr>
        <w:t xml:space="preserve"> Małopolskie</w:t>
      </w:r>
      <w:r w:rsidR="008E585E" w:rsidRPr="009C2059">
        <w:rPr>
          <w:rFonts w:ascii="Arial" w:hAnsi="Arial" w:cs="Arial"/>
          <w:b/>
          <w:sz w:val="22"/>
          <w:szCs w:val="22"/>
        </w:rPr>
        <w:t>go</w:t>
      </w:r>
      <w:r w:rsidRPr="009C2059">
        <w:rPr>
          <w:rFonts w:ascii="Arial" w:hAnsi="Arial" w:cs="Arial"/>
          <w:b/>
          <w:sz w:val="22"/>
          <w:szCs w:val="22"/>
        </w:rPr>
        <w:t xml:space="preserve"> Obserwatorium Rozwoju Regionalnego</w:t>
      </w:r>
      <w:r w:rsidR="00513FA4" w:rsidRPr="009C2059">
        <w:rPr>
          <w:rFonts w:ascii="Arial" w:hAnsi="Arial" w:cs="Arial"/>
          <w:b/>
          <w:sz w:val="22"/>
          <w:szCs w:val="22"/>
        </w:rPr>
        <w:t xml:space="preserve"> z prawem opcji</w:t>
      </w:r>
    </w:p>
    <w:p w14:paraId="71E488DD" w14:textId="2AF1205C" w:rsidR="0084427C" w:rsidRPr="009C2059" w:rsidRDefault="0084427C" w:rsidP="009C2059">
      <w:pPr>
        <w:spacing w:before="240" w:after="120" w:line="360" w:lineRule="auto"/>
        <w:rPr>
          <w:rFonts w:ascii="Arial" w:hAnsi="Arial" w:cs="Arial"/>
          <w:b/>
          <w:sz w:val="22"/>
          <w:szCs w:val="22"/>
        </w:rPr>
      </w:pPr>
      <w:r w:rsidRPr="009C2059">
        <w:rPr>
          <w:rFonts w:ascii="Arial" w:hAnsi="Arial" w:cs="Arial"/>
          <w:b/>
          <w:sz w:val="22"/>
          <w:szCs w:val="22"/>
        </w:rPr>
        <w:t>Informacje ogólne</w:t>
      </w:r>
    </w:p>
    <w:p w14:paraId="6C946324" w14:textId="77777777" w:rsidR="0084427C" w:rsidRPr="009C2059" w:rsidRDefault="0084427C" w:rsidP="009C2059">
      <w:pPr>
        <w:pStyle w:val="Akapitzlist"/>
        <w:numPr>
          <w:ilvl w:val="0"/>
          <w:numId w:val="2"/>
        </w:numPr>
        <w:spacing w:line="360" w:lineRule="auto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Organizatorem wydarzeń jest Małopolskie Obserwatorium Rozwoju Regionalnego (działające w Urzędzie Marszałkowskim Województwa Małopolskiego), zwane dalej Zamawiającym lub Organizatorem.</w:t>
      </w:r>
    </w:p>
    <w:p w14:paraId="13AC41E9" w14:textId="36C316B4" w:rsidR="0084427C" w:rsidRPr="009C2059" w:rsidRDefault="0084427C" w:rsidP="009C2059">
      <w:pPr>
        <w:pStyle w:val="Akapitzlist"/>
        <w:numPr>
          <w:ilvl w:val="0"/>
          <w:numId w:val="2"/>
        </w:numPr>
        <w:spacing w:line="360" w:lineRule="auto"/>
        <w:ind w:left="714" w:hanging="357"/>
        <w:contextualSpacing w:val="0"/>
        <w:rPr>
          <w:rFonts w:ascii="Arial" w:hAnsi="Arial" w:cs="Arial"/>
          <w:b/>
          <w:sz w:val="22"/>
          <w:szCs w:val="22"/>
        </w:rPr>
      </w:pPr>
      <w:r w:rsidRPr="009C2059">
        <w:rPr>
          <w:rFonts w:ascii="Arial" w:hAnsi="Arial" w:cs="Arial"/>
          <w:b/>
          <w:sz w:val="22"/>
          <w:szCs w:val="22"/>
        </w:rPr>
        <w:t xml:space="preserve">Zamawiający planuje zorganizowanie </w:t>
      </w:r>
      <w:r w:rsidR="004079D6" w:rsidRPr="009C2059">
        <w:rPr>
          <w:rFonts w:ascii="Arial" w:hAnsi="Arial" w:cs="Arial"/>
          <w:b/>
          <w:sz w:val="22"/>
          <w:szCs w:val="22"/>
        </w:rPr>
        <w:t xml:space="preserve">minimum 1 a maksimum 2 wydarzenia </w:t>
      </w:r>
      <w:r w:rsidRPr="009C2059">
        <w:rPr>
          <w:rFonts w:ascii="Arial" w:hAnsi="Arial" w:cs="Arial"/>
          <w:b/>
          <w:sz w:val="22"/>
          <w:szCs w:val="22"/>
        </w:rPr>
        <w:t>w</w:t>
      </w:r>
      <w:r w:rsidR="00B7424A" w:rsidRPr="009C2059">
        <w:rPr>
          <w:rFonts w:ascii="Arial" w:hAnsi="Arial" w:cs="Arial"/>
          <w:b/>
          <w:sz w:val="22"/>
          <w:szCs w:val="22"/>
        </w:rPr>
        <w:t xml:space="preserve"> ramach</w:t>
      </w:r>
      <w:r w:rsidRPr="009C2059">
        <w:rPr>
          <w:rFonts w:ascii="Arial" w:hAnsi="Arial" w:cs="Arial"/>
          <w:b/>
          <w:sz w:val="22"/>
          <w:szCs w:val="22"/>
        </w:rPr>
        <w:t xml:space="preserve"> </w:t>
      </w:r>
      <w:r w:rsidR="00B7424A" w:rsidRPr="009C2059">
        <w:rPr>
          <w:rFonts w:ascii="Arial" w:hAnsi="Arial" w:cs="Arial"/>
          <w:b/>
          <w:sz w:val="22"/>
          <w:szCs w:val="22"/>
        </w:rPr>
        <w:t>zamówienia podstawowego</w:t>
      </w:r>
      <w:r w:rsidR="00FE3BF9" w:rsidRPr="009C2059">
        <w:rPr>
          <w:rFonts w:ascii="Arial" w:hAnsi="Arial" w:cs="Arial"/>
          <w:b/>
          <w:sz w:val="22"/>
          <w:szCs w:val="22"/>
        </w:rPr>
        <w:t xml:space="preserve"> </w:t>
      </w:r>
      <w:r w:rsidR="00404B66" w:rsidRPr="009C2059">
        <w:rPr>
          <w:rFonts w:ascii="Arial" w:hAnsi="Arial" w:cs="Arial"/>
          <w:b/>
          <w:sz w:val="22"/>
          <w:szCs w:val="22"/>
        </w:rPr>
        <w:t xml:space="preserve">oraz </w:t>
      </w:r>
      <w:r w:rsidRPr="009C2059">
        <w:rPr>
          <w:rFonts w:ascii="Arial" w:hAnsi="Arial" w:cs="Arial"/>
          <w:b/>
          <w:sz w:val="22"/>
          <w:szCs w:val="22"/>
        </w:rPr>
        <w:t>minimu</w:t>
      </w:r>
      <w:r w:rsidR="004079D6" w:rsidRPr="009C2059">
        <w:rPr>
          <w:rFonts w:ascii="Arial" w:hAnsi="Arial" w:cs="Arial"/>
          <w:b/>
          <w:sz w:val="22"/>
          <w:szCs w:val="22"/>
        </w:rPr>
        <w:t>m 1 a maksimum 2 wydarzenia</w:t>
      </w:r>
      <w:r w:rsidR="00B7424A" w:rsidRPr="009C2059">
        <w:rPr>
          <w:rFonts w:ascii="Arial" w:hAnsi="Arial" w:cs="Arial"/>
          <w:b/>
          <w:sz w:val="22"/>
          <w:szCs w:val="22"/>
        </w:rPr>
        <w:t xml:space="preserve"> w ramach opcji.</w:t>
      </w:r>
    </w:p>
    <w:p w14:paraId="4CAFFFBE" w14:textId="1693BC3A" w:rsidR="009C35F9" w:rsidRPr="009C2059" w:rsidRDefault="00224176" w:rsidP="009C2059">
      <w:pPr>
        <w:pStyle w:val="Akapitzlist"/>
        <w:numPr>
          <w:ilvl w:val="0"/>
          <w:numId w:val="2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Zamówienie po</w:t>
      </w:r>
      <w:r w:rsidR="00B7424A" w:rsidRPr="009C2059">
        <w:rPr>
          <w:rFonts w:ascii="Arial" w:hAnsi="Arial" w:cs="Arial"/>
          <w:sz w:val="22"/>
          <w:szCs w:val="22"/>
        </w:rPr>
        <w:t xml:space="preserve">dstawowe będzie realizowane </w:t>
      </w:r>
      <w:r w:rsidR="00B7424A" w:rsidRPr="009C2059">
        <w:rPr>
          <w:rFonts w:ascii="Arial" w:hAnsi="Arial" w:cs="Arial"/>
          <w:b/>
          <w:sz w:val="22"/>
          <w:szCs w:val="22"/>
        </w:rPr>
        <w:t>do 8</w:t>
      </w:r>
      <w:r w:rsidRPr="009C2059">
        <w:rPr>
          <w:rFonts w:ascii="Arial" w:hAnsi="Arial" w:cs="Arial"/>
          <w:b/>
          <w:sz w:val="22"/>
          <w:szCs w:val="22"/>
        </w:rPr>
        <w:t xml:space="preserve"> miesięcy</w:t>
      </w:r>
      <w:r w:rsidRPr="009C2059">
        <w:rPr>
          <w:rFonts w:ascii="Arial" w:hAnsi="Arial" w:cs="Arial"/>
          <w:sz w:val="22"/>
          <w:szCs w:val="22"/>
        </w:rPr>
        <w:t xml:space="preserve"> od dnia zawarcia umowy a zamów</w:t>
      </w:r>
      <w:r w:rsidR="00B7424A" w:rsidRPr="009C2059">
        <w:rPr>
          <w:rFonts w:ascii="Arial" w:hAnsi="Arial" w:cs="Arial"/>
          <w:sz w:val="22"/>
          <w:szCs w:val="22"/>
        </w:rPr>
        <w:t xml:space="preserve">ienie w ramach prawa opcji </w:t>
      </w:r>
      <w:r w:rsidR="00B7424A" w:rsidRPr="009C2059">
        <w:rPr>
          <w:rFonts w:ascii="Arial" w:hAnsi="Arial" w:cs="Arial"/>
          <w:b/>
          <w:sz w:val="22"/>
          <w:szCs w:val="22"/>
        </w:rPr>
        <w:t>do 20</w:t>
      </w:r>
      <w:r w:rsidRPr="009C2059">
        <w:rPr>
          <w:rFonts w:ascii="Arial" w:hAnsi="Arial" w:cs="Arial"/>
          <w:b/>
          <w:sz w:val="22"/>
          <w:szCs w:val="22"/>
        </w:rPr>
        <w:t xml:space="preserve"> miesięcy</w:t>
      </w:r>
      <w:r w:rsidRPr="009C2059">
        <w:rPr>
          <w:rFonts w:ascii="Arial" w:hAnsi="Arial" w:cs="Arial"/>
          <w:sz w:val="22"/>
          <w:szCs w:val="22"/>
        </w:rPr>
        <w:t xml:space="preserve"> od dnia </w:t>
      </w:r>
      <w:r w:rsidR="00B7424A" w:rsidRPr="009C2059">
        <w:rPr>
          <w:rFonts w:ascii="Arial" w:hAnsi="Arial" w:cs="Arial"/>
          <w:sz w:val="22"/>
          <w:szCs w:val="22"/>
        </w:rPr>
        <w:t>zawarcia umowy.</w:t>
      </w:r>
    </w:p>
    <w:p w14:paraId="03CF61B9" w14:textId="7F828186" w:rsidR="00B7424A" w:rsidRPr="008F00A7" w:rsidRDefault="002658CA" w:rsidP="009C2059">
      <w:pPr>
        <w:pStyle w:val="Akapitzlist"/>
        <w:numPr>
          <w:ilvl w:val="0"/>
          <w:numId w:val="2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8F00A7">
        <w:rPr>
          <w:rFonts w:ascii="Arial" w:hAnsi="Arial" w:cs="Arial"/>
          <w:sz w:val="22"/>
          <w:szCs w:val="22"/>
        </w:rPr>
        <w:t xml:space="preserve">Oświadczenie </w:t>
      </w:r>
      <w:r w:rsidR="00B7424A" w:rsidRPr="008F00A7">
        <w:rPr>
          <w:rFonts w:ascii="Arial" w:hAnsi="Arial" w:cs="Arial"/>
          <w:sz w:val="22"/>
          <w:szCs w:val="22"/>
        </w:rPr>
        <w:t xml:space="preserve">o skorzystaniu z prawa opcji (składane osobno dla każdego wydarzenia w ramach prawa opcji) </w:t>
      </w:r>
      <w:r w:rsidRPr="008F00A7">
        <w:rPr>
          <w:rFonts w:ascii="Arial" w:hAnsi="Arial" w:cs="Arial"/>
          <w:sz w:val="22"/>
          <w:szCs w:val="22"/>
        </w:rPr>
        <w:t>zostanie przekazane Wykonawcy na adresy mailowe wskazane w umowie do niniejszego zamówienia</w:t>
      </w:r>
      <w:r w:rsidR="00B7424A" w:rsidRPr="008F00A7">
        <w:rPr>
          <w:rFonts w:ascii="Arial" w:hAnsi="Arial" w:cs="Arial"/>
          <w:sz w:val="22"/>
          <w:szCs w:val="22"/>
        </w:rPr>
        <w:t>:</w:t>
      </w:r>
      <w:r w:rsidR="0090340B" w:rsidRPr="008F00A7">
        <w:rPr>
          <w:rFonts w:ascii="Arial" w:hAnsi="Arial" w:cs="Arial"/>
          <w:sz w:val="22"/>
          <w:szCs w:val="22"/>
        </w:rPr>
        <w:t xml:space="preserve"> </w:t>
      </w:r>
    </w:p>
    <w:p w14:paraId="7796F36E" w14:textId="4E2B0B9E" w:rsidR="00B7424A" w:rsidRPr="008F00A7" w:rsidRDefault="00B7424A" w:rsidP="009C2059">
      <w:pPr>
        <w:pStyle w:val="Akapitzlist"/>
        <w:numPr>
          <w:ilvl w:val="0"/>
          <w:numId w:val="31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8F00A7">
        <w:rPr>
          <w:rFonts w:ascii="Arial" w:hAnsi="Arial" w:cs="Arial"/>
          <w:sz w:val="22"/>
          <w:szCs w:val="22"/>
        </w:rPr>
        <w:t>w czasie t</w:t>
      </w:r>
      <w:r w:rsidR="00DD0F8B" w:rsidRPr="008F00A7">
        <w:rPr>
          <w:rFonts w:ascii="Arial" w:hAnsi="Arial" w:cs="Arial"/>
          <w:sz w:val="22"/>
          <w:szCs w:val="22"/>
        </w:rPr>
        <w:t xml:space="preserve">rwania zamówienia podstawowego </w:t>
      </w:r>
      <w:r w:rsidRPr="008F00A7">
        <w:rPr>
          <w:rFonts w:ascii="Arial" w:hAnsi="Arial" w:cs="Arial"/>
          <w:sz w:val="22"/>
          <w:szCs w:val="22"/>
        </w:rPr>
        <w:t>lub</w:t>
      </w:r>
      <w:r w:rsidR="00DD0F8B" w:rsidRPr="008F00A7">
        <w:rPr>
          <w:rFonts w:ascii="Arial" w:hAnsi="Arial" w:cs="Arial"/>
          <w:sz w:val="22"/>
          <w:szCs w:val="22"/>
        </w:rPr>
        <w:t xml:space="preserve"> do 10 miesięcy od jego zakończenia</w:t>
      </w:r>
    </w:p>
    <w:p w14:paraId="0581ECE9" w14:textId="18ED0E99" w:rsidR="00F66390" w:rsidRPr="008F00A7" w:rsidRDefault="00F66390" w:rsidP="009C2059">
      <w:pPr>
        <w:pStyle w:val="Akapitzlist"/>
        <w:numPr>
          <w:ilvl w:val="0"/>
          <w:numId w:val="31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8F00A7">
        <w:rPr>
          <w:rFonts w:ascii="Arial" w:hAnsi="Arial" w:cs="Arial"/>
          <w:sz w:val="22"/>
          <w:szCs w:val="22"/>
        </w:rPr>
        <w:t xml:space="preserve">nie później </w:t>
      </w:r>
      <w:r w:rsidR="00DD0F8B" w:rsidRPr="008F00A7">
        <w:rPr>
          <w:rFonts w:ascii="Arial" w:hAnsi="Arial" w:cs="Arial"/>
          <w:sz w:val="22"/>
          <w:szCs w:val="22"/>
        </w:rPr>
        <w:t xml:space="preserve">jednak </w:t>
      </w:r>
      <w:r w:rsidRPr="008F00A7">
        <w:rPr>
          <w:rFonts w:ascii="Arial" w:hAnsi="Arial" w:cs="Arial"/>
          <w:sz w:val="22"/>
          <w:szCs w:val="22"/>
        </w:rPr>
        <w:t>niż 2 miesiące przed planowaną datą wydarzenia w ramach opcji.</w:t>
      </w:r>
    </w:p>
    <w:p w14:paraId="5BCC1C15" w14:textId="229A243D" w:rsidR="002658CA" w:rsidRPr="009C2059" w:rsidRDefault="002658CA" w:rsidP="009C2059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DD0F8B">
        <w:rPr>
          <w:rFonts w:ascii="Arial" w:hAnsi="Arial" w:cs="Arial"/>
          <w:sz w:val="22"/>
          <w:szCs w:val="22"/>
        </w:rPr>
        <w:t>Zamówienie w ramach prawa opcji będzie realizowane na takich samych zasadach i w takim samym zak</w:t>
      </w:r>
      <w:r w:rsidR="00B7424A" w:rsidRPr="00DD0F8B">
        <w:rPr>
          <w:rFonts w:ascii="Arial" w:hAnsi="Arial" w:cs="Arial"/>
          <w:sz w:val="22"/>
          <w:szCs w:val="22"/>
        </w:rPr>
        <w:t xml:space="preserve">resie jak zamówienie podstawowe </w:t>
      </w:r>
      <w:r w:rsidR="005D4B46" w:rsidRPr="00DD0F8B">
        <w:rPr>
          <w:rFonts w:ascii="Arial" w:hAnsi="Arial" w:cs="Arial"/>
          <w:sz w:val="22"/>
          <w:szCs w:val="22"/>
        </w:rPr>
        <w:t>i w każdym przypadku w taki sposób, aby realizacja wydarzenia objętego opcją mogła zostać zakończona nie później niż w terminie 20 miesięcy od dnia zawarcia umowy.</w:t>
      </w:r>
    </w:p>
    <w:p w14:paraId="28FB73A6" w14:textId="32077B09" w:rsidR="009C35F9" w:rsidRPr="009C2059" w:rsidRDefault="009C35F9" w:rsidP="009C2059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Zamówienie w ramach opcji stanowi zamówienie opcjonalne oraz nie musi być wykorzystane przez Zamawiającego przy organizacji wydarzeń. Decyzja o skorzystaniu z prawa opcji należy do Zamawiającego. Zamawiający może zrezygnować ze skorzystania z prawa opcji bez ponoszenia jakichkolwiek kosztów, a Wykonawca nie może składać roszczeń z tego tytułu</w:t>
      </w:r>
      <w:r w:rsidR="00F66390" w:rsidRPr="009C2059">
        <w:rPr>
          <w:rFonts w:ascii="Arial" w:hAnsi="Arial" w:cs="Arial"/>
          <w:sz w:val="22"/>
          <w:szCs w:val="22"/>
        </w:rPr>
        <w:t>.</w:t>
      </w:r>
    </w:p>
    <w:p w14:paraId="5856AA74" w14:textId="029B76C7" w:rsidR="00901A64" w:rsidRPr="009C2059" w:rsidRDefault="00901A64" w:rsidP="009C2059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Terminy wydarzeń: Zamawiający przewiduje realizację wydarzeń w dniach roboczych</w:t>
      </w:r>
      <w:r w:rsidR="00B7424A" w:rsidRPr="009C2059">
        <w:rPr>
          <w:rFonts w:ascii="Arial" w:hAnsi="Arial" w:cs="Arial"/>
          <w:sz w:val="22"/>
          <w:szCs w:val="22"/>
        </w:rPr>
        <w:t>, tj. od poniedziałku do piątku.</w:t>
      </w:r>
    </w:p>
    <w:p w14:paraId="0FD60626" w14:textId="1AFAEADE" w:rsidR="00901A64" w:rsidRPr="009C2059" w:rsidRDefault="00901A64" w:rsidP="009C2059">
      <w:pPr>
        <w:pStyle w:val="Akapitzlist"/>
        <w:numPr>
          <w:ilvl w:val="0"/>
          <w:numId w:val="2"/>
        </w:numPr>
        <w:spacing w:line="360" w:lineRule="auto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 xml:space="preserve">Zamawiający przewiduje realizację </w:t>
      </w:r>
      <w:r w:rsidRPr="009C2059">
        <w:rPr>
          <w:rFonts w:ascii="Arial" w:hAnsi="Arial" w:cs="Arial"/>
          <w:b/>
          <w:sz w:val="22"/>
          <w:szCs w:val="22"/>
        </w:rPr>
        <w:t>jedno</w:t>
      </w:r>
      <w:r w:rsidR="000F42CE" w:rsidRPr="009C2059">
        <w:rPr>
          <w:rFonts w:ascii="Arial" w:hAnsi="Arial" w:cs="Arial"/>
          <w:b/>
          <w:sz w:val="22"/>
          <w:szCs w:val="22"/>
        </w:rPr>
        <w:t>dniowych</w:t>
      </w:r>
      <w:r w:rsidRPr="009C2059">
        <w:rPr>
          <w:rFonts w:ascii="Arial" w:hAnsi="Arial" w:cs="Arial"/>
          <w:b/>
          <w:sz w:val="22"/>
          <w:szCs w:val="22"/>
        </w:rPr>
        <w:t xml:space="preserve"> wydarzeń</w:t>
      </w:r>
      <w:r w:rsidR="00B340BC" w:rsidRPr="009C2059">
        <w:rPr>
          <w:rFonts w:ascii="Arial" w:hAnsi="Arial" w:cs="Arial"/>
          <w:sz w:val="22"/>
          <w:szCs w:val="22"/>
        </w:rPr>
        <w:t xml:space="preserve">, trwających </w:t>
      </w:r>
      <w:r w:rsidR="000F42CE" w:rsidRPr="009C2059">
        <w:rPr>
          <w:rFonts w:ascii="Arial" w:hAnsi="Arial" w:cs="Arial"/>
          <w:sz w:val="22"/>
          <w:szCs w:val="22"/>
        </w:rPr>
        <w:t>maksymalnie</w:t>
      </w:r>
      <w:r w:rsidRPr="009C2059">
        <w:rPr>
          <w:rFonts w:ascii="Arial" w:hAnsi="Arial" w:cs="Arial"/>
          <w:sz w:val="22"/>
          <w:szCs w:val="22"/>
        </w:rPr>
        <w:t xml:space="preserve"> 8 godzin dziennie. </w:t>
      </w:r>
    </w:p>
    <w:p w14:paraId="26476380" w14:textId="2BF193EC" w:rsidR="008E557D" w:rsidRPr="009C2059" w:rsidRDefault="008E557D" w:rsidP="009C2059">
      <w:pPr>
        <w:pStyle w:val="Akapitzlist"/>
        <w:numPr>
          <w:ilvl w:val="0"/>
          <w:numId w:val="2"/>
        </w:numPr>
        <w:spacing w:line="360" w:lineRule="auto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lastRenderedPageBreak/>
        <w:t xml:space="preserve">Działania zawarte w niniejszym Opisie Przedmiotu Zamówienia (OPZ) stanowią maksymalny zakres zamówienia dotyczący </w:t>
      </w:r>
      <w:r w:rsidR="00404B66" w:rsidRPr="009C2059">
        <w:rPr>
          <w:rFonts w:ascii="Arial" w:hAnsi="Arial" w:cs="Arial"/>
          <w:sz w:val="22"/>
          <w:szCs w:val="22"/>
        </w:rPr>
        <w:t>wydarzeń</w:t>
      </w:r>
      <w:r w:rsidRPr="009C2059">
        <w:rPr>
          <w:rFonts w:ascii="Arial" w:hAnsi="Arial" w:cs="Arial"/>
          <w:sz w:val="22"/>
          <w:szCs w:val="22"/>
        </w:rPr>
        <w:t xml:space="preserve">. Zakres ten nie stanowi zobowiązania Zamawiającego do zrealizowania wszystkich działań wskazanych w OPZ. </w:t>
      </w:r>
    </w:p>
    <w:p w14:paraId="5269356D" w14:textId="3577AC36" w:rsidR="0084427C" w:rsidRPr="009C2059" w:rsidRDefault="0084427C" w:rsidP="009C2059">
      <w:pPr>
        <w:pStyle w:val="Akapitzlist"/>
        <w:numPr>
          <w:ilvl w:val="0"/>
          <w:numId w:val="2"/>
        </w:numPr>
        <w:spacing w:line="360" w:lineRule="auto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 xml:space="preserve">Pod pojęciem wydarzenia Zamawiający rozumie konferencję, </w:t>
      </w:r>
      <w:r w:rsidR="000F42CE" w:rsidRPr="009C2059">
        <w:rPr>
          <w:rFonts w:ascii="Arial" w:hAnsi="Arial" w:cs="Arial"/>
          <w:sz w:val="22"/>
          <w:szCs w:val="22"/>
        </w:rPr>
        <w:t xml:space="preserve">sympozjum, </w:t>
      </w:r>
      <w:r w:rsidRPr="009C2059">
        <w:rPr>
          <w:rFonts w:ascii="Arial" w:hAnsi="Arial" w:cs="Arial"/>
          <w:sz w:val="22"/>
          <w:szCs w:val="22"/>
        </w:rPr>
        <w:t>spotkanie</w:t>
      </w:r>
      <w:r w:rsidR="003B5FA6" w:rsidRPr="009C2059">
        <w:rPr>
          <w:rFonts w:ascii="Arial" w:hAnsi="Arial" w:cs="Arial"/>
          <w:sz w:val="22"/>
          <w:szCs w:val="22"/>
        </w:rPr>
        <w:t>, debatę</w:t>
      </w:r>
      <w:r w:rsidRPr="009C2059">
        <w:rPr>
          <w:rFonts w:ascii="Arial" w:hAnsi="Arial" w:cs="Arial"/>
          <w:sz w:val="22"/>
          <w:szCs w:val="22"/>
        </w:rPr>
        <w:t xml:space="preserve"> lub warsztat z udziałem osób merytorycznych</w:t>
      </w:r>
      <w:r w:rsidR="003B5FA6" w:rsidRPr="009C2059">
        <w:rPr>
          <w:rFonts w:ascii="Arial" w:hAnsi="Arial" w:cs="Arial"/>
          <w:sz w:val="22"/>
          <w:szCs w:val="22"/>
        </w:rPr>
        <w:t xml:space="preserve"> (ekspertów, mówców,</w:t>
      </w:r>
      <w:r w:rsidR="000F42CE" w:rsidRPr="009C2059">
        <w:rPr>
          <w:rFonts w:ascii="Arial" w:hAnsi="Arial" w:cs="Arial"/>
          <w:sz w:val="22"/>
          <w:szCs w:val="22"/>
        </w:rPr>
        <w:t xml:space="preserve"> panelistów,</w:t>
      </w:r>
      <w:r w:rsidR="003B5FA6" w:rsidRPr="009C2059">
        <w:rPr>
          <w:rFonts w:ascii="Arial" w:hAnsi="Arial" w:cs="Arial"/>
          <w:sz w:val="22"/>
          <w:szCs w:val="22"/>
        </w:rPr>
        <w:t xml:space="preserve"> moderatorów etc.)</w:t>
      </w:r>
      <w:r w:rsidRPr="009C2059">
        <w:rPr>
          <w:rFonts w:ascii="Arial" w:hAnsi="Arial" w:cs="Arial"/>
          <w:sz w:val="22"/>
          <w:szCs w:val="22"/>
        </w:rPr>
        <w:t xml:space="preserve"> oraz uczestników (publiczności).   </w:t>
      </w:r>
    </w:p>
    <w:p w14:paraId="29336FC4" w14:textId="73453A65" w:rsidR="0084427C" w:rsidRPr="009C2059" w:rsidRDefault="0084427C" w:rsidP="009C2059">
      <w:pPr>
        <w:pStyle w:val="Akapitzlist"/>
        <w:numPr>
          <w:ilvl w:val="0"/>
          <w:numId w:val="2"/>
        </w:numPr>
        <w:spacing w:line="360" w:lineRule="auto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Liczba uczestników (publiczności), która weźmie udział w poszczególnych wydarzeniach będzie określana przez Zamawiającego</w:t>
      </w:r>
      <w:r w:rsidR="003B5FA6" w:rsidRPr="009C2059">
        <w:rPr>
          <w:rFonts w:ascii="Arial" w:hAnsi="Arial" w:cs="Arial"/>
          <w:sz w:val="22"/>
          <w:szCs w:val="22"/>
        </w:rPr>
        <w:t xml:space="preserve"> każdorazowo przed danym wydarzeniem</w:t>
      </w:r>
      <w:r w:rsidR="00125566" w:rsidRPr="009C2059">
        <w:rPr>
          <w:rFonts w:ascii="Arial" w:hAnsi="Arial" w:cs="Arial"/>
          <w:sz w:val="22"/>
          <w:szCs w:val="22"/>
        </w:rPr>
        <w:t xml:space="preserve">. Zamawiający szacuje, że będzie to za każdym razem liczba nie większa niż 160 osób. </w:t>
      </w:r>
    </w:p>
    <w:p w14:paraId="35536B86" w14:textId="05CF3D47" w:rsidR="0084427C" w:rsidRPr="009C2059" w:rsidRDefault="0084427C" w:rsidP="009C2059">
      <w:pPr>
        <w:pStyle w:val="Akapitzlist"/>
        <w:numPr>
          <w:ilvl w:val="0"/>
          <w:numId w:val="2"/>
        </w:numPr>
        <w:spacing w:line="360" w:lineRule="auto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Każde wydarzenie odbywać się będzie na terenie województwa małopolskiego. Po stronie Zamawiającego leży wybór miejsc</w:t>
      </w:r>
      <w:r w:rsidR="003B5FA6" w:rsidRPr="009C2059">
        <w:rPr>
          <w:rFonts w:ascii="Arial" w:hAnsi="Arial" w:cs="Arial"/>
          <w:sz w:val="22"/>
          <w:szCs w:val="22"/>
        </w:rPr>
        <w:t xml:space="preserve">a oraz zapewnienie odpowiednich pomieszczeń </w:t>
      </w:r>
      <w:r w:rsidRPr="009C2059">
        <w:rPr>
          <w:rFonts w:ascii="Arial" w:hAnsi="Arial" w:cs="Arial"/>
          <w:sz w:val="22"/>
          <w:szCs w:val="22"/>
        </w:rPr>
        <w:t>do realizacji przedmiotu zamówienia.</w:t>
      </w:r>
    </w:p>
    <w:p w14:paraId="128CEC28" w14:textId="2FD8E112" w:rsidR="007F0369" w:rsidRPr="009C2059" w:rsidRDefault="007F0369" w:rsidP="009C2059">
      <w:pPr>
        <w:pStyle w:val="Akapitzlist"/>
        <w:numPr>
          <w:ilvl w:val="0"/>
          <w:numId w:val="2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Wykonawca zobowiązany jest do przestrzegania przepisów RODO w zakresie przetwarzania danych osobowych związanych z wydarzeniami, w tym nagrań i list uczestników</w:t>
      </w:r>
      <w:r w:rsidR="006F35F1" w:rsidRPr="009C2059">
        <w:rPr>
          <w:rFonts w:ascii="Arial" w:hAnsi="Arial" w:cs="Arial"/>
          <w:sz w:val="22"/>
          <w:szCs w:val="22"/>
        </w:rPr>
        <w:t>.</w:t>
      </w:r>
    </w:p>
    <w:p w14:paraId="53A941DE" w14:textId="019E6FA1" w:rsidR="0084427C" w:rsidRPr="009C2059" w:rsidRDefault="0084427C" w:rsidP="009C2059">
      <w:pPr>
        <w:pStyle w:val="Akapitzlist"/>
        <w:numPr>
          <w:ilvl w:val="0"/>
          <w:numId w:val="2"/>
        </w:numPr>
        <w:spacing w:line="360" w:lineRule="auto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 xml:space="preserve">Przedmiot zamówienia jest dofinansowany ze środków Unii Europejskiej </w:t>
      </w:r>
      <w:r w:rsidR="009C35F9" w:rsidRPr="009C2059">
        <w:rPr>
          <w:rFonts w:ascii="Arial" w:hAnsi="Arial" w:cs="Arial"/>
          <w:sz w:val="22"/>
          <w:szCs w:val="22"/>
        </w:rPr>
        <w:br/>
      </w:r>
      <w:r w:rsidRPr="009C2059">
        <w:rPr>
          <w:rFonts w:ascii="Arial" w:hAnsi="Arial" w:cs="Arial"/>
          <w:sz w:val="22"/>
          <w:szCs w:val="22"/>
        </w:rPr>
        <w:t xml:space="preserve">z Europejskiego Funduszu Rozwoju Regionalnego Fundusze </w:t>
      </w:r>
      <w:r w:rsidR="00D70F12" w:rsidRPr="009C2059">
        <w:rPr>
          <w:rFonts w:ascii="Arial" w:hAnsi="Arial" w:cs="Arial"/>
          <w:sz w:val="22"/>
          <w:szCs w:val="22"/>
        </w:rPr>
        <w:t>Europejskie dla Małopolski 2021–</w:t>
      </w:r>
      <w:r w:rsidRPr="009C2059">
        <w:rPr>
          <w:rFonts w:ascii="Arial" w:hAnsi="Arial" w:cs="Arial"/>
          <w:sz w:val="22"/>
          <w:szCs w:val="22"/>
        </w:rPr>
        <w:t>2027.</w:t>
      </w:r>
    </w:p>
    <w:p w14:paraId="7237BB06" w14:textId="450A5458" w:rsidR="008E585E" w:rsidRPr="009C2059" w:rsidRDefault="009C35F9" w:rsidP="009C2059">
      <w:pPr>
        <w:spacing w:before="240" w:line="360" w:lineRule="auto"/>
        <w:rPr>
          <w:rFonts w:ascii="Arial" w:hAnsi="Arial" w:cs="Arial"/>
          <w:b/>
          <w:color w:val="FF0000"/>
          <w:sz w:val="22"/>
          <w:szCs w:val="22"/>
        </w:rPr>
      </w:pPr>
      <w:r w:rsidRPr="009C2059">
        <w:rPr>
          <w:rFonts w:ascii="Arial" w:hAnsi="Arial" w:cs="Arial"/>
          <w:b/>
          <w:sz w:val="22"/>
          <w:szCs w:val="22"/>
        </w:rPr>
        <w:t>OPIS DZIAŁAŃ</w:t>
      </w:r>
      <w:r w:rsidRPr="009C2059">
        <w:rPr>
          <w:rFonts w:ascii="Arial" w:hAnsi="Arial" w:cs="Arial"/>
          <w:b/>
          <w:sz w:val="22"/>
          <w:szCs w:val="22"/>
        </w:rPr>
        <w:br/>
        <w:t>Z</w:t>
      </w:r>
      <w:r w:rsidR="006F35F1" w:rsidRPr="009C2059">
        <w:rPr>
          <w:rFonts w:ascii="Arial" w:hAnsi="Arial" w:cs="Arial"/>
          <w:b/>
          <w:sz w:val="22"/>
          <w:szCs w:val="22"/>
        </w:rPr>
        <w:t>akres</w:t>
      </w:r>
      <w:r w:rsidR="002658CA" w:rsidRPr="009C2059">
        <w:rPr>
          <w:rFonts w:ascii="Arial" w:hAnsi="Arial" w:cs="Arial"/>
          <w:b/>
          <w:sz w:val="22"/>
          <w:szCs w:val="22"/>
        </w:rPr>
        <w:t xml:space="preserve"> zamówienia</w:t>
      </w:r>
      <w:r w:rsidR="006F35F1" w:rsidRPr="009C2059">
        <w:rPr>
          <w:rFonts w:ascii="Arial" w:hAnsi="Arial" w:cs="Arial"/>
          <w:b/>
          <w:sz w:val="22"/>
          <w:szCs w:val="22"/>
        </w:rPr>
        <w:t>, jaki Zamawiający może zlecić Wykonawcy w ramach organizacji jednego wydarzenia</w:t>
      </w:r>
      <w:r w:rsidR="00A23042" w:rsidRPr="009C2059">
        <w:rPr>
          <w:rFonts w:ascii="Arial" w:hAnsi="Arial" w:cs="Arial"/>
          <w:b/>
          <w:sz w:val="22"/>
          <w:szCs w:val="22"/>
        </w:rPr>
        <w:t xml:space="preserve"> – zamówienie podstawowe</w:t>
      </w:r>
    </w:p>
    <w:p w14:paraId="2153D197" w14:textId="77777777" w:rsidR="0065543B" w:rsidRPr="009C2059" w:rsidRDefault="0065543B" w:rsidP="009C2059">
      <w:pPr>
        <w:pStyle w:val="Akapitzlist"/>
        <w:spacing w:line="360" w:lineRule="auto"/>
        <w:ind w:left="714"/>
        <w:contextualSpacing w:val="0"/>
        <w:rPr>
          <w:rFonts w:ascii="Arial" w:hAnsi="Arial" w:cs="Arial"/>
          <w:b/>
          <w:sz w:val="22"/>
          <w:szCs w:val="22"/>
        </w:rPr>
      </w:pPr>
    </w:p>
    <w:p w14:paraId="01CB26C7" w14:textId="11384A86" w:rsidR="000B22EA" w:rsidRPr="009C2059" w:rsidRDefault="000B22EA" w:rsidP="009C2059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strike/>
          <w:sz w:val="22"/>
          <w:szCs w:val="22"/>
        </w:rPr>
      </w:pPr>
      <w:r w:rsidRPr="009C2059">
        <w:rPr>
          <w:rFonts w:ascii="Arial" w:hAnsi="Arial" w:cs="Arial"/>
          <w:b/>
          <w:sz w:val="22"/>
          <w:szCs w:val="22"/>
        </w:rPr>
        <w:t>Przygotowanie i dostawa materiałów konferencyjnych</w:t>
      </w:r>
      <w:r w:rsidR="00125566" w:rsidRPr="009C2059">
        <w:rPr>
          <w:rFonts w:ascii="Arial" w:hAnsi="Arial" w:cs="Arial"/>
          <w:b/>
          <w:strike/>
          <w:sz w:val="22"/>
          <w:szCs w:val="22"/>
        </w:rPr>
        <w:t xml:space="preserve"> </w:t>
      </w:r>
    </w:p>
    <w:p w14:paraId="6D98805B" w14:textId="7B058B70" w:rsidR="00492E71" w:rsidRPr="009C2059" w:rsidRDefault="006C6388" w:rsidP="009C2059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Wykonawca przedstawi Zamawiającemu po min. 2 propoz</w:t>
      </w:r>
      <w:r w:rsidR="00492E71" w:rsidRPr="009C2059">
        <w:rPr>
          <w:rFonts w:ascii="Arial" w:hAnsi="Arial" w:cs="Arial"/>
          <w:sz w:val="22"/>
          <w:szCs w:val="22"/>
        </w:rPr>
        <w:t xml:space="preserve">ycje </w:t>
      </w:r>
      <w:r w:rsidR="00030161" w:rsidRPr="009C2059">
        <w:rPr>
          <w:rFonts w:ascii="Arial" w:hAnsi="Arial" w:cs="Arial"/>
          <w:sz w:val="22"/>
          <w:szCs w:val="22"/>
        </w:rPr>
        <w:t xml:space="preserve">(próbki) </w:t>
      </w:r>
      <w:r w:rsidR="00492E71" w:rsidRPr="009C2059">
        <w:rPr>
          <w:rFonts w:ascii="Arial" w:hAnsi="Arial" w:cs="Arial"/>
          <w:sz w:val="22"/>
          <w:szCs w:val="22"/>
        </w:rPr>
        <w:t>materiałów konferencyjnych</w:t>
      </w:r>
      <w:r w:rsidRPr="009C2059">
        <w:rPr>
          <w:rFonts w:ascii="Arial" w:hAnsi="Arial" w:cs="Arial"/>
          <w:sz w:val="22"/>
          <w:szCs w:val="22"/>
        </w:rPr>
        <w:t xml:space="preserve"> </w:t>
      </w:r>
      <w:r w:rsidR="00492E71" w:rsidRPr="009C2059">
        <w:rPr>
          <w:rFonts w:ascii="Arial" w:hAnsi="Arial" w:cs="Arial"/>
          <w:sz w:val="22"/>
          <w:szCs w:val="22"/>
        </w:rPr>
        <w:t>(</w:t>
      </w:r>
      <w:r w:rsidRPr="009C2059">
        <w:rPr>
          <w:rFonts w:ascii="Arial" w:hAnsi="Arial" w:cs="Arial"/>
          <w:sz w:val="22"/>
          <w:szCs w:val="22"/>
        </w:rPr>
        <w:t>notesu, długopisu</w:t>
      </w:r>
      <w:r w:rsidR="00492E71" w:rsidRPr="009C2059">
        <w:rPr>
          <w:rFonts w:ascii="Arial" w:hAnsi="Arial" w:cs="Arial"/>
          <w:sz w:val="22"/>
          <w:szCs w:val="22"/>
        </w:rPr>
        <w:t>)</w:t>
      </w:r>
      <w:r w:rsidRPr="009C2059">
        <w:rPr>
          <w:rFonts w:ascii="Arial" w:hAnsi="Arial" w:cs="Arial"/>
          <w:sz w:val="22"/>
          <w:szCs w:val="22"/>
        </w:rPr>
        <w:t xml:space="preserve"> do wyboru, spełniających zapisy OPZ, z których Zamawiający wybierze </w:t>
      </w:r>
      <w:r w:rsidR="00492E71" w:rsidRPr="009C2059">
        <w:rPr>
          <w:rFonts w:ascii="Arial" w:hAnsi="Arial" w:cs="Arial"/>
          <w:sz w:val="22"/>
          <w:szCs w:val="22"/>
        </w:rPr>
        <w:t xml:space="preserve">poszczególne </w:t>
      </w:r>
      <w:r w:rsidRPr="009C2059">
        <w:rPr>
          <w:rFonts w:ascii="Arial" w:hAnsi="Arial" w:cs="Arial"/>
          <w:sz w:val="22"/>
          <w:szCs w:val="22"/>
        </w:rPr>
        <w:t xml:space="preserve">materiały do produkcji. </w:t>
      </w:r>
    </w:p>
    <w:p w14:paraId="2E76A8F2" w14:textId="77777777" w:rsidR="00490917" w:rsidRPr="009C2059" w:rsidRDefault="00492E71" w:rsidP="009C2059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 xml:space="preserve">Termin przekazania propozycji </w:t>
      </w:r>
      <w:r w:rsidR="00030161" w:rsidRPr="009C2059">
        <w:rPr>
          <w:rFonts w:ascii="Arial" w:hAnsi="Arial" w:cs="Arial"/>
          <w:sz w:val="22"/>
          <w:szCs w:val="22"/>
        </w:rPr>
        <w:t xml:space="preserve">(próbek) </w:t>
      </w:r>
      <w:r w:rsidRPr="009C2059">
        <w:rPr>
          <w:rFonts w:ascii="Arial" w:hAnsi="Arial" w:cs="Arial"/>
          <w:sz w:val="22"/>
          <w:szCs w:val="22"/>
        </w:rPr>
        <w:t xml:space="preserve">materiałów do 7 dni od </w:t>
      </w:r>
      <w:r w:rsidR="00E1527B" w:rsidRPr="009C2059">
        <w:rPr>
          <w:rFonts w:ascii="Arial" w:hAnsi="Arial" w:cs="Arial"/>
          <w:sz w:val="22"/>
          <w:szCs w:val="22"/>
        </w:rPr>
        <w:t xml:space="preserve">dnia </w:t>
      </w:r>
      <w:r w:rsidRPr="009C2059">
        <w:rPr>
          <w:rFonts w:ascii="Arial" w:hAnsi="Arial" w:cs="Arial"/>
          <w:sz w:val="22"/>
          <w:szCs w:val="22"/>
        </w:rPr>
        <w:t xml:space="preserve">podpisania umowy. Propozycje </w:t>
      </w:r>
      <w:r w:rsidR="00030161" w:rsidRPr="009C2059">
        <w:rPr>
          <w:rFonts w:ascii="Arial" w:hAnsi="Arial" w:cs="Arial"/>
          <w:sz w:val="22"/>
          <w:szCs w:val="22"/>
        </w:rPr>
        <w:t xml:space="preserve">(próbki) </w:t>
      </w:r>
      <w:r w:rsidRPr="009C2059">
        <w:rPr>
          <w:rFonts w:ascii="Arial" w:hAnsi="Arial" w:cs="Arial"/>
          <w:sz w:val="22"/>
          <w:szCs w:val="22"/>
        </w:rPr>
        <w:t xml:space="preserve">materiałów </w:t>
      </w:r>
      <w:r w:rsidR="00F6656D" w:rsidRPr="009C2059">
        <w:rPr>
          <w:rFonts w:ascii="Arial" w:hAnsi="Arial" w:cs="Arial"/>
          <w:sz w:val="22"/>
          <w:szCs w:val="22"/>
        </w:rPr>
        <w:t xml:space="preserve">wraz ze sposobem i rozmieszczeniem nadruków </w:t>
      </w:r>
      <w:r w:rsidRPr="009C2059">
        <w:rPr>
          <w:rFonts w:ascii="Arial" w:hAnsi="Arial" w:cs="Arial"/>
          <w:sz w:val="22"/>
          <w:szCs w:val="22"/>
        </w:rPr>
        <w:t xml:space="preserve">mogą zostać przedstawione w sposób elektroniczny (wizualizacje, zdjęcia) lub też bezpośrednio w siedzibie Zamawiającego. </w:t>
      </w:r>
    </w:p>
    <w:p w14:paraId="330F360F" w14:textId="77777777" w:rsidR="00490917" w:rsidRPr="009C2059" w:rsidRDefault="00490917" w:rsidP="009C2059">
      <w:pPr>
        <w:spacing w:line="360" w:lineRule="auto"/>
        <w:rPr>
          <w:rFonts w:ascii="Arial" w:hAnsi="Arial" w:cs="Arial"/>
          <w:sz w:val="22"/>
          <w:szCs w:val="22"/>
        </w:rPr>
      </w:pPr>
    </w:p>
    <w:p w14:paraId="069298C0" w14:textId="357374EF" w:rsidR="006C6388" w:rsidRPr="009C2059" w:rsidRDefault="00492E71" w:rsidP="009C2059">
      <w:pPr>
        <w:spacing w:line="360" w:lineRule="auto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 xml:space="preserve">Po wybraniu poszczególnych egzemplarzy materiałów konferencyjnych przez Zamawiającego, Wykonawca </w:t>
      </w:r>
      <w:r w:rsidR="00893A0E" w:rsidRPr="009C2059">
        <w:rPr>
          <w:rFonts w:ascii="Arial" w:hAnsi="Arial" w:cs="Arial"/>
          <w:sz w:val="22"/>
          <w:szCs w:val="22"/>
        </w:rPr>
        <w:t xml:space="preserve">dostarczy </w:t>
      </w:r>
      <w:r w:rsidR="00125566" w:rsidRPr="009C2059">
        <w:rPr>
          <w:rFonts w:ascii="Arial" w:hAnsi="Arial" w:cs="Arial"/>
          <w:sz w:val="22"/>
          <w:szCs w:val="22"/>
        </w:rPr>
        <w:t>pierwszą pulę materiałów konferencyjnych</w:t>
      </w:r>
      <w:r w:rsidR="00893A0E" w:rsidRPr="009C2059">
        <w:rPr>
          <w:rFonts w:ascii="Arial" w:hAnsi="Arial" w:cs="Arial"/>
          <w:sz w:val="22"/>
          <w:szCs w:val="22"/>
        </w:rPr>
        <w:t xml:space="preserve"> </w:t>
      </w:r>
      <w:r w:rsidR="00490917" w:rsidRPr="009C2059">
        <w:rPr>
          <w:rFonts w:ascii="Arial" w:hAnsi="Arial" w:cs="Arial"/>
          <w:sz w:val="22"/>
          <w:szCs w:val="22"/>
        </w:rPr>
        <w:t xml:space="preserve">(tj. po </w:t>
      </w:r>
      <w:r w:rsidR="00490917" w:rsidRPr="009C2059">
        <w:rPr>
          <w:rFonts w:ascii="Arial" w:hAnsi="Arial" w:cs="Arial"/>
          <w:sz w:val="22"/>
          <w:szCs w:val="22"/>
        </w:rPr>
        <w:lastRenderedPageBreak/>
        <w:t xml:space="preserve">200 sztuk długopisów i notesów) </w:t>
      </w:r>
      <w:r w:rsidR="00893A0E" w:rsidRPr="009C2059">
        <w:rPr>
          <w:rFonts w:ascii="Arial" w:hAnsi="Arial" w:cs="Arial"/>
          <w:sz w:val="22"/>
          <w:szCs w:val="22"/>
        </w:rPr>
        <w:t>do siedziby Zamawiającego przy ul. Wielickiej 72 A w Krakowie, co najmniej 7 dni przed pierwszym zaplanowanym wydarzeniem</w:t>
      </w:r>
      <w:r w:rsidR="00030161" w:rsidRPr="009C2059">
        <w:rPr>
          <w:rFonts w:ascii="Arial" w:hAnsi="Arial" w:cs="Arial"/>
          <w:sz w:val="22"/>
          <w:szCs w:val="22"/>
        </w:rPr>
        <w:t xml:space="preserve">. </w:t>
      </w:r>
      <w:r w:rsidR="00125566" w:rsidRPr="009C2059">
        <w:rPr>
          <w:rFonts w:ascii="Arial" w:hAnsi="Arial" w:cs="Arial"/>
          <w:sz w:val="22"/>
          <w:szCs w:val="22"/>
        </w:rPr>
        <w:t xml:space="preserve">Następną pulę materiałów konferencyjnych dostarczy w taki sam sposób przed kolejnym planowanym wydarzeniem.  </w:t>
      </w:r>
    </w:p>
    <w:p w14:paraId="5BD8B1C5" w14:textId="13EA9516" w:rsidR="008710A5" w:rsidRPr="009C2059" w:rsidRDefault="003473C6" w:rsidP="009C2059">
      <w:pPr>
        <w:pStyle w:val="Akapitzlist"/>
        <w:numPr>
          <w:ilvl w:val="0"/>
          <w:numId w:val="25"/>
        </w:numPr>
        <w:spacing w:line="360" w:lineRule="auto"/>
        <w:ind w:left="851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N</w:t>
      </w:r>
      <w:r w:rsidR="008710A5" w:rsidRPr="009C2059">
        <w:rPr>
          <w:rFonts w:ascii="Arial" w:hAnsi="Arial" w:cs="Arial"/>
          <w:sz w:val="22"/>
          <w:szCs w:val="22"/>
        </w:rPr>
        <w:t>otes</w:t>
      </w:r>
    </w:p>
    <w:p w14:paraId="0406BF7B" w14:textId="2DA384B1" w:rsidR="000B22EA" w:rsidRPr="009C2059" w:rsidRDefault="000B22EA" w:rsidP="009C2059">
      <w:pPr>
        <w:pStyle w:val="Akapitzlist"/>
        <w:numPr>
          <w:ilvl w:val="1"/>
          <w:numId w:val="14"/>
        </w:numPr>
        <w:spacing w:line="360" w:lineRule="auto"/>
        <w:ind w:left="1276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nakład</w:t>
      </w:r>
      <w:r w:rsidR="008710A5" w:rsidRPr="009C2059">
        <w:rPr>
          <w:rFonts w:ascii="Arial" w:hAnsi="Arial" w:cs="Arial"/>
          <w:sz w:val="22"/>
          <w:szCs w:val="22"/>
        </w:rPr>
        <w:t xml:space="preserve"> łączny</w:t>
      </w:r>
      <w:r w:rsidR="00FE3BF9" w:rsidRPr="009C2059">
        <w:rPr>
          <w:rFonts w:ascii="Arial" w:hAnsi="Arial" w:cs="Arial"/>
          <w:sz w:val="22"/>
          <w:szCs w:val="22"/>
        </w:rPr>
        <w:t xml:space="preserve">: </w:t>
      </w:r>
      <w:r w:rsidR="00125566" w:rsidRPr="009C2059">
        <w:rPr>
          <w:rFonts w:ascii="Arial" w:hAnsi="Arial" w:cs="Arial"/>
          <w:sz w:val="22"/>
          <w:szCs w:val="22"/>
        </w:rPr>
        <w:t>4</w:t>
      </w:r>
      <w:r w:rsidRPr="009C2059">
        <w:rPr>
          <w:rFonts w:ascii="Arial" w:hAnsi="Arial" w:cs="Arial"/>
          <w:sz w:val="22"/>
          <w:szCs w:val="22"/>
        </w:rPr>
        <w:t>00 szt.</w:t>
      </w:r>
      <w:r w:rsidR="006E0FF3">
        <w:rPr>
          <w:rFonts w:ascii="Arial" w:hAnsi="Arial" w:cs="Arial"/>
          <w:sz w:val="22"/>
          <w:szCs w:val="22"/>
        </w:rPr>
        <w:t xml:space="preserve"> (200+200)</w:t>
      </w:r>
      <w:r w:rsidR="00030161" w:rsidRPr="009C2059">
        <w:rPr>
          <w:rFonts w:ascii="Arial" w:hAnsi="Arial" w:cs="Arial"/>
          <w:sz w:val="22"/>
          <w:szCs w:val="22"/>
        </w:rPr>
        <w:t>,</w:t>
      </w:r>
    </w:p>
    <w:p w14:paraId="11EC8CA8" w14:textId="62AC8761" w:rsidR="000B22EA" w:rsidRPr="009C2059" w:rsidRDefault="000B22EA" w:rsidP="009C2059">
      <w:pPr>
        <w:pStyle w:val="Akapitzlist"/>
        <w:numPr>
          <w:ilvl w:val="1"/>
          <w:numId w:val="14"/>
        </w:numPr>
        <w:spacing w:line="360" w:lineRule="auto"/>
        <w:ind w:left="1276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rozmiar: A4</w:t>
      </w:r>
      <w:r w:rsidR="00030161" w:rsidRPr="009C2059">
        <w:rPr>
          <w:rFonts w:ascii="Arial" w:hAnsi="Arial" w:cs="Arial"/>
          <w:sz w:val="22"/>
          <w:szCs w:val="22"/>
        </w:rPr>
        <w:t>,</w:t>
      </w:r>
    </w:p>
    <w:p w14:paraId="3ADCBAA2" w14:textId="21F70B0A" w:rsidR="000B22EA" w:rsidRPr="009C2059" w:rsidRDefault="000B22EA" w:rsidP="009C2059">
      <w:pPr>
        <w:pStyle w:val="Akapitzlist"/>
        <w:numPr>
          <w:ilvl w:val="1"/>
          <w:numId w:val="14"/>
        </w:numPr>
        <w:spacing w:line="360" w:lineRule="auto"/>
        <w:ind w:left="1276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zadruk jednostronny kartek notesu, kolor CMYK 4+0 , zgodnie z projektem Zamawiającego</w:t>
      </w:r>
      <w:r w:rsidR="00030161" w:rsidRPr="009C2059">
        <w:rPr>
          <w:rFonts w:ascii="Arial" w:hAnsi="Arial" w:cs="Arial"/>
          <w:sz w:val="22"/>
          <w:szCs w:val="22"/>
        </w:rPr>
        <w:t>,</w:t>
      </w:r>
    </w:p>
    <w:p w14:paraId="40F0BC22" w14:textId="59E44F17" w:rsidR="000B22EA" w:rsidRPr="009C2059" w:rsidRDefault="000B22EA" w:rsidP="009C2059">
      <w:pPr>
        <w:pStyle w:val="Akapitzlist"/>
        <w:numPr>
          <w:ilvl w:val="1"/>
          <w:numId w:val="14"/>
        </w:numPr>
        <w:spacing w:line="360" w:lineRule="auto"/>
        <w:ind w:left="1276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okładka: karton min. 250 g/m2, 4+0</w:t>
      </w:r>
      <w:r w:rsidR="008710A5" w:rsidRPr="009C2059">
        <w:rPr>
          <w:rFonts w:ascii="Arial" w:hAnsi="Arial" w:cs="Arial"/>
          <w:sz w:val="22"/>
          <w:szCs w:val="22"/>
        </w:rPr>
        <w:t>, zgodnie z projektem Zamawiającego</w:t>
      </w:r>
      <w:r w:rsidR="00030161" w:rsidRPr="009C2059">
        <w:rPr>
          <w:rFonts w:ascii="Arial" w:hAnsi="Arial" w:cs="Arial"/>
          <w:sz w:val="22"/>
          <w:szCs w:val="22"/>
        </w:rPr>
        <w:t>,</w:t>
      </w:r>
    </w:p>
    <w:p w14:paraId="6E6E31AD" w14:textId="73DDB092" w:rsidR="000B22EA" w:rsidRPr="009C2059" w:rsidRDefault="000B22EA" w:rsidP="009C2059">
      <w:pPr>
        <w:pStyle w:val="Akapitzlist"/>
        <w:numPr>
          <w:ilvl w:val="1"/>
          <w:numId w:val="14"/>
        </w:numPr>
        <w:spacing w:line="360" w:lineRule="auto"/>
        <w:ind w:left="1276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wnętrze: papier offsetowy min. 80 g/m</w:t>
      </w:r>
      <w:r w:rsidRPr="009C2059">
        <w:rPr>
          <w:rFonts w:ascii="Arial" w:hAnsi="Arial" w:cs="Arial"/>
          <w:sz w:val="22"/>
          <w:szCs w:val="22"/>
          <w:vertAlign w:val="superscript"/>
        </w:rPr>
        <w:t>2</w:t>
      </w:r>
      <w:r w:rsidR="00030161" w:rsidRPr="009C2059">
        <w:rPr>
          <w:rFonts w:ascii="Arial" w:hAnsi="Arial" w:cs="Arial"/>
          <w:sz w:val="22"/>
          <w:szCs w:val="22"/>
          <w:vertAlign w:val="superscript"/>
        </w:rPr>
        <w:t>,</w:t>
      </w:r>
    </w:p>
    <w:p w14:paraId="1474A513" w14:textId="779915D1" w:rsidR="000B22EA" w:rsidRPr="009C2059" w:rsidRDefault="000B22EA" w:rsidP="009C2059">
      <w:pPr>
        <w:pStyle w:val="Akapitzlist"/>
        <w:numPr>
          <w:ilvl w:val="1"/>
          <w:numId w:val="14"/>
        </w:numPr>
        <w:spacing w:line="360" w:lineRule="auto"/>
        <w:ind w:left="1276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w górnej krawędzi spirala łącząca kartki</w:t>
      </w:r>
      <w:r w:rsidR="00FE3BF9" w:rsidRPr="009C2059">
        <w:rPr>
          <w:rFonts w:ascii="Arial" w:hAnsi="Arial" w:cs="Arial"/>
          <w:sz w:val="22"/>
          <w:szCs w:val="22"/>
        </w:rPr>
        <w:t>,</w:t>
      </w:r>
    </w:p>
    <w:p w14:paraId="46E6EF3B" w14:textId="2660C204" w:rsidR="00FE3BF9" w:rsidRPr="009C2059" w:rsidRDefault="00FE3BF9" w:rsidP="009C2059">
      <w:pPr>
        <w:pStyle w:val="Akapitzlist"/>
        <w:numPr>
          <w:ilvl w:val="1"/>
          <w:numId w:val="14"/>
        </w:numPr>
        <w:spacing w:line="360" w:lineRule="auto"/>
        <w:ind w:left="1276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pakowanie zbiorcze: karton.</w:t>
      </w:r>
    </w:p>
    <w:p w14:paraId="2F681422" w14:textId="45BD6674" w:rsidR="000B22EA" w:rsidRPr="009C2059" w:rsidRDefault="003473C6" w:rsidP="009C2059">
      <w:pPr>
        <w:pStyle w:val="Akapitzlist"/>
        <w:numPr>
          <w:ilvl w:val="0"/>
          <w:numId w:val="25"/>
        </w:numPr>
        <w:spacing w:line="360" w:lineRule="auto"/>
        <w:ind w:left="851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D</w:t>
      </w:r>
      <w:r w:rsidR="000B22EA" w:rsidRPr="009C2059">
        <w:rPr>
          <w:rFonts w:ascii="Arial" w:hAnsi="Arial" w:cs="Arial"/>
          <w:sz w:val="22"/>
          <w:szCs w:val="22"/>
        </w:rPr>
        <w:t xml:space="preserve">ługopis </w:t>
      </w:r>
    </w:p>
    <w:p w14:paraId="46D925B5" w14:textId="34B60D87" w:rsidR="000B22EA" w:rsidRPr="009C2059" w:rsidRDefault="000B22EA" w:rsidP="009C2059">
      <w:pPr>
        <w:pStyle w:val="Akapitzlist"/>
        <w:numPr>
          <w:ilvl w:val="0"/>
          <w:numId w:val="13"/>
        </w:numPr>
        <w:spacing w:line="360" w:lineRule="auto"/>
        <w:ind w:left="1276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nakład</w:t>
      </w:r>
      <w:r w:rsidR="008710A5" w:rsidRPr="009C2059">
        <w:rPr>
          <w:rFonts w:ascii="Arial" w:hAnsi="Arial" w:cs="Arial"/>
          <w:sz w:val="22"/>
          <w:szCs w:val="22"/>
        </w:rPr>
        <w:t xml:space="preserve"> łączny</w:t>
      </w:r>
      <w:r w:rsidR="001578DD" w:rsidRPr="009C2059">
        <w:rPr>
          <w:rFonts w:ascii="Arial" w:hAnsi="Arial" w:cs="Arial"/>
          <w:sz w:val="22"/>
          <w:szCs w:val="22"/>
        </w:rPr>
        <w:t xml:space="preserve">: </w:t>
      </w:r>
      <w:r w:rsidR="00125566" w:rsidRPr="009C2059">
        <w:rPr>
          <w:rFonts w:ascii="Arial" w:hAnsi="Arial" w:cs="Arial"/>
          <w:sz w:val="22"/>
          <w:szCs w:val="22"/>
        </w:rPr>
        <w:t>4</w:t>
      </w:r>
      <w:r w:rsidRPr="009C2059">
        <w:rPr>
          <w:rFonts w:ascii="Arial" w:hAnsi="Arial" w:cs="Arial"/>
          <w:sz w:val="22"/>
          <w:szCs w:val="22"/>
        </w:rPr>
        <w:t>00</w:t>
      </w:r>
      <w:r w:rsidR="008710A5" w:rsidRPr="009C2059">
        <w:rPr>
          <w:rFonts w:ascii="Arial" w:hAnsi="Arial" w:cs="Arial"/>
          <w:sz w:val="22"/>
          <w:szCs w:val="22"/>
        </w:rPr>
        <w:t xml:space="preserve"> szt.</w:t>
      </w:r>
      <w:r w:rsidR="006E0FF3">
        <w:rPr>
          <w:rFonts w:ascii="Arial" w:hAnsi="Arial" w:cs="Arial"/>
          <w:sz w:val="22"/>
          <w:szCs w:val="22"/>
        </w:rPr>
        <w:t xml:space="preserve"> (200+200)</w:t>
      </w:r>
      <w:r w:rsidR="00030161" w:rsidRPr="009C2059">
        <w:rPr>
          <w:rFonts w:ascii="Arial" w:hAnsi="Arial" w:cs="Arial"/>
          <w:sz w:val="22"/>
          <w:szCs w:val="22"/>
        </w:rPr>
        <w:t>,</w:t>
      </w:r>
    </w:p>
    <w:p w14:paraId="138863ED" w14:textId="32B5123E" w:rsidR="000B22EA" w:rsidRPr="009C2059" w:rsidRDefault="008710A5" w:rsidP="009C2059">
      <w:pPr>
        <w:pStyle w:val="Akapitzlist"/>
        <w:numPr>
          <w:ilvl w:val="0"/>
          <w:numId w:val="13"/>
        </w:numPr>
        <w:spacing w:line="360" w:lineRule="auto"/>
        <w:ind w:left="1276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materiał: metal</w:t>
      </w:r>
      <w:r w:rsidR="00030161" w:rsidRPr="009C2059">
        <w:rPr>
          <w:rFonts w:ascii="Arial" w:hAnsi="Arial" w:cs="Arial"/>
          <w:sz w:val="22"/>
          <w:szCs w:val="22"/>
        </w:rPr>
        <w:t>,</w:t>
      </w:r>
    </w:p>
    <w:p w14:paraId="726E4666" w14:textId="55E6A807" w:rsidR="000B22EA" w:rsidRPr="009C2059" w:rsidRDefault="00030161" w:rsidP="009C2059">
      <w:pPr>
        <w:pStyle w:val="Akapitzlist"/>
        <w:numPr>
          <w:ilvl w:val="0"/>
          <w:numId w:val="13"/>
        </w:numPr>
        <w:spacing w:line="360" w:lineRule="auto"/>
        <w:ind w:left="1276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 xml:space="preserve">dopuszczalne </w:t>
      </w:r>
      <w:r w:rsidR="008710A5" w:rsidRPr="009C2059">
        <w:rPr>
          <w:rFonts w:ascii="Arial" w:hAnsi="Arial" w:cs="Arial"/>
          <w:sz w:val="22"/>
          <w:szCs w:val="22"/>
        </w:rPr>
        <w:t>kolor</w:t>
      </w:r>
      <w:r w:rsidRPr="009C2059">
        <w:rPr>
          <w:rFonts w:ascii="Arial" w:hAnsi="Arial" w:cs="Arial"/>
          <w:sz w:val="22"/>
          <w:szCs w:val="22"/>
        </w:rPr>
        <w:t>y</w:t>
      </w:r>
      <w:r w:rsidR="008710A5" w:rsidRPr="009C2059">
        <w:rPr>
          <w:rFonts w:ascii="Arial" w:hAnsi="Arial" w:cs="Arial"/>
          <w:sz w:val="22"/>
          <w:szCs w:val="22"/>
        </w:rPr>
        <w:t xml:space="preserve">: </w:t>
      </w:r>
      <w:r w:rsidR="0041104C" w:rsidRPr="009C2059">
        <w:rPr>
          <w:rFonts w:ascii="Arial" w:hAnsi="Arial" w:cs="Arial"/>
          <w:sz w:val="22"/>
          <w:szCs w:val="22"/>
        </w:rPr>
        <w:t>srebrny</w:t>
      </w:r>
      <w:r w:rsidRPr="009C2059">
        <w:rPr>
          <w:rFonts w:ascii="Arial" w:hAnsi="Arial" w:cs="Arial"/>
          <w:sz w:val="22"/>
          <w:szCs w:val="22"/>
        </w:rPr>
        <w:t>, szary, czarny, granatowy, biały</w:t>
      </w:r>
    </w:p>
    <w:p w14:paraId="0B8FA5F4" w14:textId="7D4DC9A0" w:rsidR="000B22EA" w:rsidRPr="009C2059" w:rsidRDefault="000B22EA" w:rsidP="009C2059">
      <w:pPr>
        <w:pStyle w:val="Akapitzlist"/>
        <w:numPr>
          <w:ilvl w:val="0"/>
          <w:numId w:val="13"/>
        </w:numPr>
        <w:spacing w:line="360" w:lineRule="auto"/>
        <w:ind w:left="1276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ko</w:t>
      </w:r>
      <w:r w:rsidR="008710A5" w:rsidRPr="009C2059">
        <w:rPr>
          <w:rFonts w:ascii="Arial" w:hAnsi="Arial" w:cs="Arial"/>
          <w:sz w:val="22"/>
          <w:szCs w:val="22"/>
        </w:rPr>
        <w:t>lor wkładu piszącego: niebieski</w:t>
      </w:r>
      <w:r w:rsidR="00030161" w:rsidRPr="009C2059">
        <w:rPr>
          <w:rFonts w:ascii="Arial" w:hAnsi="Arial" w:cs="Arial"/>
          <w:sz w:val="22"/>
          <w:szCs w:val="22"/>
        </w:rPr>
        <w:t>,</w:t>
      </w:r>
    </w:p>
    <w:p w14:paraId="59038984" w14:textId="41812877" w:rsidR="000B22EA" w:rsidRPr="009C2059" w:rsidRDefault="000B22EA" w:rsidP="009C2059">
      <w:pPr>
        <w:pStyle w:val="Akapitzlist"/>
        <w:numPr>
          <w:ilvl w:val="0"/>
          <w:numId w:val="13"/>
        </w:numPr>
        <w:spacing w:line="360" w:lineRule="auto"/>
        <w:ind w:left="1276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 xml:space="preserve">metoda </w:t>
      </w:r>
      <w:r w:rsidR="00FE3BF9" w:rsidRPr="009C2059">
        <w:rPr>
          <w:rFonts w:ascii="Arial" w:hAnsi="Arial" w:cs="Arial"/>
          <w:sz w:val="22"/>
          <w:szCs w:val="22"/>
        </w:rPr>
        <w:t>nadruku</w:t>
      </w:r>
      <w:r w:rsidRPr="009C2059">
        <w:rPr>
          <w:rFonts w:ascii="Arial" w:hAnsi="Arial" w:cs="Arial"/>
          <w:sz w:val="22"/>
          <w:szCs w:val="22"/>
        </w:rPr>
        <w:t>: grawer, zgodnie z projektem Zamawiającego</w:t>
      </w:r>
      <w:r w:rsidR="00FE3BF9" w:rsidRPr="009C2059">
        <w:rPr>
          <w:rFonts w:ascii="Arial" w:hAnsi="Arial" w:cs="Arial"/>
          <w:sz w:val="22"/>
          <w:szCs w:val="22"/>
        </w:rPr>
        <w:t>,</w:t>
      </w:r>
    </w:p>
    <w:p w14:paraId="3884C9A9" w14:textId="12F0D323" w:rsidR="00A23042" w:rsidRDefault="00FE3BF9" w:rsidP="009C2059">
      <w:pPr>
        <w:pStyle w:val="Akapitzlist"/>
        <w:numPr>
          <w:ilvl w:val="0"/>
          <w:numId w:val="13"/>
        </w:numPr>
        <w:spacing w:line="360" w:lineRule="auto"/>
        <w:ind w:left="1276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pakowanie zbiorcze: karton.</w:t>
      </w:r>
    </w:p>
    <w:p w14:paraId="3BE09E49" w14:textId="77777777" w:rsidR="009C2059" w:rsidRPr="009C2059" w:rsidRDefault="009C2059" w:rsidP="009C2059">
      <w:pPr>
        <w:pStyle w:val="Akapitzlist"/>
        <w:spacing w:line="360" w:lineRule="auto"/>
        <w:ind w:left="1276"/>
        <w:contextualSpacing w:val="0"/>
        <w:rPr>
          <w:rFonts w:ascii="Arial" w:hAnsi="Arial" w:cs="Arial"/>
          <w:sz w:val="22"/>
          <w:szCs w:val="22"/>
        </w:rPr>
      </w:pPr>
    </w:p>
    <w:p w14:paraId="7A4EAE8A" w14:textId="342FE015" w:rsidR="007D2BBA" w:rsidRPr="009C2059" w:rsidRDefault="007D2BBA" w:rsidP="009C2059">
      <w:pPr>
        <w:pStyle w:val="Akapitzlist"/>
        <w:numPr>
          <w:ilvl w:val="0"/>
          <w:numId w:val="30"/>
        </w:numPr>
        <w:spacing w:before="240" w:after="120" w:line="360" w:lineRule="auto"/>
        <w:ind w:left="1077"/>
        <w:rPr>
          <w:rFonts w:ascii="Arial" w:hAnsi="Arial" w:cs="Arial"/>
          <w:b/>
          <w:sz w:val="22"/>
          <w:szCs w:val="22"/>
        </w:rPr>
      </w:pPr>
      <w:r w:rsidRPr="009C2059">
        <w:rPr>
          <w:rFonts w:ascii="Arial" w:hAnsi="Arial" w:cs="Arial"/>
          <w:b/>
          <w:sz w:val="22"/>
          <w:szCs w:val="22"/>
        </w:rPr>
        <w:t>Działania promocyjne</w:t>
      </w:r>
    </w:p>
    <w:p w14:paraId="295FC25E" w14:textId="4BF304BF" w:rsidR="008E585E" w:rsidRPr="009C2059" w:rsidRDefault="008E585E" w:rsidP="009C2059">
      <w:pPr>
        <w:pStyle w:val="Akapitzlist"/>
        <w:numPr>
          <w:ilvl w:val="2"/>
          <w:numId w:val="14"/>
        </w:numPr>
        <w:spacing w:line="360" w:lineRule="auto"/>
        <w:ind w:left="851" w:hanging="284"/>
        <w:rPr>
          <w:rFonts w:ascii="Arial" w:hAnsi="Arial" w:cs="Arial"/>
          <w:b/>
          <w:sz w:val="22"/>
          <w:szCs w:val="22"/>
        </w:rPr>
      </w:pPr>
      <w:r w:rsidRPr="009C2059">
        <w:rPr>
          <w:rFonts w:ascii="Arial" w:hAnsi="Arial" w:cs="Arial"/>
          <w:b/>
          <w:sz w:val="22"/>
          <w:szCs w:val="22"/>
        </w:rPr>
        <w:t xml:space="preserve">Reklama on-line – kampania reklamowa w Google Ads (Display Ads) </w:t>
      </w:r>
    </w:p>
    <w:p w14:paraId="59B0662A" w14:textId="7C864676" w:rsidR="008E585E" w:rsidRDefault="008E585E" w:rsidP="009C2059">
      <w:pPr>
        <w:pStyle w:val="Akapitzlist"/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 xml:space="preserve">Wykonawca będzie zobligowany do przeprowadzenia (zaplanowania, realizacji i zakupu) kampanii reklamowej w ramach </w:t>
      </w:r>
      <w:r w:rsidR="00C61520" w:rsidRPr="00042E6F">
        <w:rPr>
          <w:rFonts w:ascii="Helvetica" w:hAnsi="Helvetica" w:cs="Helvetica"/>
          <w:color w:val="1F1F1F"/>
          <w:spacing w:val="1"/>
          <w:sz w:val="22"/>
          <w:szCs w:val="22"/>
          <w:shd w:val="clear" w:color="auto" w:fill="FFFFFF"/>
        </w:rPr>
        <w:t xml:space="preserve">internetowej platformy reklamowej Google. </w:t>
      </w:r>
      <w:r w:rsidR="00534A5F">
        <w:rPr>
          <w:rFonts w:ascii="Arial" w:hAnsi="Arial" w:cs="Arial"/>
          <w:sz w:val="22"/>
          <w:szCs w:val="22"/>
        </w:rPr>
        <w:t xml:space="preserve">Wykonawca w porozumieniu z Zamawiającym przygotuje plan </w:t>
      </w:r>
      <w:r w:rsidR="00047A36">
        <w:rPr>
          <w:rFonts w:ascii="Arial" w:hAnsi="Arial" w:cs="Arial"/>
          <w:sz w:val="22"/>
          <w:szCs w:val="22"/>
        </w:rPr>
        <w:t xml:space="preserve">pierwszej </w:t>
      </w:r>
      <w:r w:rsidR="00534A5F">
        <w:rPr>
          <w:rFonts w:ascii="Arial" w:hAnsi="Arial" w:cs="Arial"/>
          <w:sz w:val="22"/>
          <w:szCs w:val="22"/>
        </w:rPr>
        <w:t xml:space="preserve">kampanii i przedstawi go Zamawiającemu </w:t>
      </w:r>
      <w:r w:rsidR="00047A36">
        <w:rPr>
          <w:rFonts w:ascii="Arial" w:hAnsi="Arial" w:cs="Arial"/>
          <w:sz w:val="22"/>
          <w:szCs w:val="22"/>
        </w:rPr>
        <w:t xml:space="preserve">do 5 dni od dnia wskazania przez Zamawiającego terminu pierwszego wydarzenia. </w:t>
      </w:r>
      <w:r w:rsidR="00534A5F">
        <w:rPr>
          <w:rFonts w:ascii="Arial" w:hAnsi="Arial" w:cs="Arial"/>
          <w:sz w:val="22"/>
          <w:szCs w:val="22"/>
        </w:rPr>
        <w:t xml:space="preserve"> </w:t>
      </w:r>
    </w:p>
    <w:p w14:paraId="28DC88BA" w14:textId="77777777" w:rsidR="009C2059" w:rsidRPr="009C2059" w:rsidRDefault="009C2059" w:rsidP="009C2059">
      <w:pPr>
        <w:pStyle w:val="Akapitzlist"/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41A3FD49" w14:textId="0F9356C6" w:rsidR="00047A36" w:rsidRDefault="008E585E" w:rsidP="009C2059">
      <w:pPr>
        <w:pStyle w:val="Akapitzlist"/>
        <w:spacing w:before="120" w:line="360" w:lineRule="auto"/>
        <w:ind w:left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Kampania reklamowa ma być spersonalizowana zgodnie z wytycznymi wskazanymi przez Zamawiającego oraz geotargetowana na terenie co najmniej województwa małopolskiego</w:t>
      </w:r>
      <w:r w:rsidR="00042E6F">
        <w:rPr>
          <w:rFonts w:ascii="Arial" w:hAnsi="Arial" w:cs="Arial"/>
          <w:sz w:val="22"/>
          <w:szCs w:val="22"/>
        </w:rPr>
        <w:t>.</w:t>
      </w:r>
      <w:r w:rsidR="006E0FF3">
        <w:rPr>
          <w:rFonts w:ascii="Arial" w:hAnsi="Arial" w:cs="Arial"/>
          <w:sz w:val="22"/>
          <w:szCs w:val="22"/>
        </w:rPr>
        <w:t xml:space="preserve"> </w:t>
      </w:r>
      <w:r w:rsidR="001F7EAE">
        <w:rPr>
          <w:rFonts w:ascii="Arial" w:hAnsi="Arial" w:cs="Arial"/>
          <w:sz w:val="22"/>
          <w:szCs w:val="22"/>
        </w:rPr>
        <w:t>N</w:t>
      </w:r>
      <w:r w:rsidR="00C046F8">
        <w:rPr>
          <w:rFonts w:ascii="Arial" w:hAnsi="Arial" w:cs="Arial"/>
          <w:sz w:val="22"/>
          <w:szCs w:val="22"/>
        </w:rPr>
        <w:t xml:space="preserve">a wyraźne wskazanie Zamawiającego </w:t>
      </w:r>
      <w:r w:rsidRPr="009C2059">
        <w:rPr>
          <w:rFonts w:ascii="Arial" w:hAnsi="Arial" w:cs="Arial"/>
          <w:sz w:val="22"/>
          <w:szCs w:val="22"/>
        </w:rPr>
        <w:t xml:space="preserve">dopuszczalne jest również geotargetowanie na teren województwa śląskiego, podkarpackiego, świętokrzyskiego. </w:t>
      </w:r>
    </w:p>
    <w:p w14:paraId="0F496253" w14:textId="77777777" w:rsidR="00047A36" w:rsidRDefault="00047A36" w:rsidP="009C2059">
      <w:pPr>
        <w:pStyle w:val="Akapitzlist"/>
        <w:spacing w:before="120" w:line="360" w:lineRule="auto"/>
        <w:ind w:left="0"/>
        <w:rPr>
          <w:rFonts w:ascii="Arial" w:hAnsi="Arial" w:cs="Arial"/>
          <w:sz w:val="22"/>
          <w:szCs w:val="22"/>
        </w:rPr>
      </w:pPr>
    </w:p>
    <w:p w14:paraId="1ADA38A1" w14:textId="4EE3ABFA" w:rsidR="001F7EAE" w:rsidRDefault="008E585E" w:rsidP="009C2059">
      <w:pPr>
        <w:pStyle w:val="Akapitzlist"/>
        <w:spacing w:before="120" w:line="360" w:lineRule="auto"/>
        <w:ind w:left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 xml:space="preserve">Kampania realizowana będzie w języku polskim. </w:t>
      </w:r>
    </w:p>
    <w:p w14:paraId="3ED44464" w14:textId="6873C127" w:rsidR="00C046F8" w:rsidRDefault="00C046F8" w:rsidP="009C2059">
      <w:pPr>
        <w:pStyle w:val="Akapitzlist"/>
        <w:spacing w:before="120" w:line="360" w:lineRule="auto"/>
        <w:ind w:left="0"/>
        <w:rPr>
          <w:rFonts w:ascii="Arial" w:hAnsi="Arial" w:cs="Arial"/>
          <w:sz w:val="22"/>
          <w:szCs w:val="22"/>
        </w:rPr>
      </w:pPr>
    </w:p>
    <w:p w14:paraId="204C5D4D" w14:textId="2845DAE7" w:rsidR="001F7EAE" w:rsidRDefault="00C046F8" w:rsidP="001F7EAE">
      <w:pPr>
        <w:pStyle w:val="Akapitzlist"/>
        <w:spacing w:before="120" w:line="36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Celem </w:t>
      </w:r>
      <w:r w:rsidR="00526A17">
        <w:rPr>
          <w:rFonts w:ascii="Arial" w:hAnsi="Arial" w:cs="Arial"/>
          <w:sz w:val="22"/>
          <w:szCs w:val="22"/>
        </w:rPr>
        <w:t xml:space="preserve">głównym </w:t>
      </w:r>
      <w:r w:rsidR="00047A36">
        <w:rPr>
          <w:rFonts w:ascii="Arial" w:hAnsi="Arial" w:cs="Arial"/>
          <w:sz w:val="22"/>
          <w:szCs w:val="22"/>
        </w:rPr>
        <w:t>kampanii</w:t>
      </w:r>
      <w:r>
        <w:rPr>
          <w:rFonts w:ascii="Arial" w:hAnsi="Arial" w:cs="Arial"/>
          <w:sz w:val="22"/>
          <w:szCs w:val="22"/>
        </w:rPr>
        <w:t xml:space="preserve"> będzie poinformowanie </w:t>
      </w:r>
      <w:r w:rsidR="00526A17">
        <w:rPr>
          <w:rFonts w:ascii="Arial" w:hAnsi="Arial" w:cs="Arial"/>
          <w:sz w:val="22"/>
          <w:szCs w:val="22"/>
        </w:rPr>
        <w:t xml:space="preserve">szerokiego grona osób </w:t>
      </w:r>
      <w:r>
        <w:rPr>
          <w:rFonts w:ascii="Arial" w:hAnsi="Arial" w:cs="Arial"/>
          <w:sz w:val="22"/>
          <w:szCs w:val="22"/>
        </w:rPr>
        <w:t xml:space="preserve">o organizowanym przez Zamawiającego wydarzeniu w zaplanowanym terminie i miejscu oraz </w:t>
      </w:r>
      <w:r w:rsidR="00654B6F">
        <w:rPr>
          <w:rFonts w:ascii="Arial" w:hAnsi="Arial" w:cs="Arial"/>
          <w:sz w:val="22"/>
          <w:szCs w:val="22"/>
        </w:rPr>
        <w:t xml:space="preserve">o </w:t>
      </w:r>
      <w:r>
        <w:rPr>
          <w:rFonts w:ascii="Arial" w:hAnsi="Arial" w:cs="Arial"/>
          <w:sz w:val="22"/>
          <w:szCs w:val="22"/>
        </w:rPr>
        <w:t>jego tematyce</w:t>
      </w:r>
      <w:r w:rsidR="00526A17">
        <w:rPr>
          <w:rFonts w:ascii="Arial" w:hAnsi="Arial" w:cs="Arial"/>
          <w:sz w:val="22"/>
          <w:szCs w:val="22"/>
        </w:rPr>
        <w:t>, skutkujące zainteresowaniem tych osób udziałem stacjonarnym w wydarzeniu</w:t>
      </w:r>
      <w:r>
        <w:rPr>
          <w:rFonts w:ascii="Arial" w:hAnsi="Arial" w:cs="Arial"/>
          <w:sz w:val="22"/>
          <w:szCs w:val="22"/>
        </w:rPr>
        <w:t xml:space="preserve">. </w:t>
      </w:r>
      <w:r w:rsidR="00526A17">
        <w:rPr>
          <w:rFonts w:ascii="Arial" w:hAnsi="Arial" w:cs="Arial"/>
          <w:sz w:val="22"/>
          <w:szCs w:val="22"/>
        </w:rPr>
        <w:t>Pośrednim celem kampanii będzie zwiększenie ruchu w mediach Zamawiającego</w:t>
      </w:r>
      <w:r w:rsidR="0084789A">
        <w:rPr>
          <w:rFonts w:ascii="Arial" w:hAnsi="Arial" w:cs="Arial"/>
          <w:sz w:val="22"/>
          <w:szCs w:val="22"/>
        </w:rPr>
        <w:t>, przede wszystkim na stronie</w:t>
      </w:r>
      <w:r w:rsidR="00526A17">
        <w:rPr>
          <w:rFonts w:ascii="Arial" w:hAnsi="Arial" w:cs="Arial"/>
          <w:sz w:val="22"/>
          <w:szCs w:val="22"/>
        </w:rPr>
        <w:t xml:space="preserve"> </w:t>
      </w:r>
      <w:r w:rsidR="00526A17" w:rsidRPr="001F7EAE">
        <w:rPr>
          <w:rFonts w:ascii="Arial" w:hAnsi="Arial" w:cs="Arial"/>
          <w:sz w:val="22"/>
          <w:szCs w:val="22"/>
        </w:rPr>
        <w:t>https://obserwatorium.malopolska.pl/</w:t>
      </w:r>
      <w:r w:rsidR="0084789A">
        <w:rPr>
          <w:rFonts w:ascii="Arial" w:hAnsi="Arial" w:cs="Arial"/>
          <w:sz w:val="22"/>
          <w:szCs w:val="22"/>
        </w:rPr>
        <w:t>.</w:t>
      </w:r>
      <w:r w:rsidR="00526A17">
        <w:rPr>
          <w:rFonts w:ascii="Arial" w:hAnsi="Arial" w:cs="Arial"/>
          <w:sz w:val="22"/>
          <w:szCs w:val="22"/>
        </w:rPr>
        <w:t xml:space="preserve">  </w:t>
      </w:r>
    </w:p>
    <w:p w14:paraId="1F71F7AB" w14:textId="02A4E7AF" w:rsidR="001F7EAE" w:rsidRDefault="001F7EAE" w:rsidP="001F7EAE">
      <w:pPr>
        <w:pStyle w:val="Akapitzlist"/>
        <w:spacing w:before="120" w:line="360" w:lineRule="auto"/>
        <w:ind w:left="0"/>
        <w:rPr>
          <w:rFonts w:ascii="Arial" w:hAnsi="Arial" w:cs="Arial"/>
          <w:sz w:val="22"/>
          <w:szCs w:val="22"/>
        </w:rPr>
      </w:pPr>
    </w:p>
    <w:p w14:paraId="29A8E926" w14:textId="63086A77" w:rsidR="00047A36" w:rsidRDefault="00047A36" w:rsidP="00047A36">
      <w:pPr>
        <w:pStyle w:val="Akapitzlist"/>
        <w:spacing w:before="120" w:line="36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Ogólna grupa docelowa kampanii: osoby 18 +, mieszkańcy województwa małopolskiego (i/lub wskazanych wyżej innych województw). Doprecyzowanie grupy docelowej nastąpi po uszczegółowieniu przez Zamawiającego tematyki </w:t>
      </w:r>
      <w:r w:rsidR="0084789A">
        <w:rPr>
          <w:rFonts w:ascii="Arial" w:hAnsi="Arial" w:cs="Arial"/>
          <w:sz w:val="22"/>
          <w:szCs w:val="22"/>
        </w:rPr>
        <w:t>przekazu</w:t>
      </w:r>
      <w:r>
        <w:rPr>
          <w:rFonts w:ascii="Arial" w:hAnsi="Arial" w:cs="Arial"/>
          <w:sz w:val="22"/>
          <w:szCs w:val="22"/>
        </w:rPr>
        <w:t xml:space="preserve"> danego wydarzenia.  </w:t>
      </w:r>
    </w:p>
    <w:p w14:paraId="465FCB63" w14:textId="03CC3F41" w:rsidR="00C046F8" w:rsidRDefault="00C046F8" w:rsidP="009C2059">
      <w:pPr>
        <w:pStyle w:val="Akapitzlist"/>
        <w:spacing w:before="120" w:line="360" w:lineRule="auto"/>
        <w:ind w:left="0"/>
        <w:rPr>
          <w:rFonts w:ascii="Arial" w:hAnsi="Arial" w:cs="Arial"/>
          <w:sz w:val="22"/>
          <w:szCs w:val="22"/>
        </w:rPr>
      </w:pPr>
    </w:p>
    <w:p w14:paraId="2B9BB436" w14:textId="5DE7FFF1" w:rsidR="001F7EAE" w:rsidRPr="009C2059" w:rsidRDefault="00047A36" w:rsidP="009C2059">
      <w:pPr>
        <w:pStyle w:val="Akapitzlist"/>
        <w:spacing w:before="120" w:line="36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Stroną</w:t>
      </w:r>
      <w:r w:rsidR="001F7EAE">
        <w:rPr>
          <w:rFonts w:ascii="Arial" w:hAnsi="Arial" w:cs="Arial"/>
          <w:sz w:val="22"/>
          <w:szCs w:val="22"/>
        </w:rPr>
        <w:t xml:space="preserve"> docelową wykorzystaną w kampanii będzie strona Zamawiającego: </w:t>
      </w:r>
      <w:r w:rsidR="001F7EAE" w:rsidRPr="001F7EAE">
        <w:rPr>
          <w:rFonts w:ascii="Arial" w:hAnsi="Arial" w:cs="Arial"/>
          <w:sz w:val="22"/>
          <w:szCs w:val="22"/>
        </w:rPr>
        <w:t>https://obserwatorium.malopolska.pl/</w:t>
      </w:r>
    </w:p>
    <w:p w14:paraId="45DD4D35" w14:textId="47E982F5" w:rsidR="00654B6F" w:rsidRPr="009C2059" w:rsidRDefault="00654B6F" w:rsidP="009C2059">
      <w:pPr>
        <w:pStyle w:val="Akapitzlist"/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7814B96D" w14:textId="226EEE92" w:rsidR="008E585E" w:rsidRPr="009C2059" w:rsidRDefault="001525A3" w:rsidP="009C2059">
      <w:pPr>
        <w:pStyle w:val="Akapitzlist"/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K</w:t>
      </w:r>
      <w:r w:rsidR="008E585E" w:rsidRPr="009C2059">
        <w:rPr>
          <w:rFonts w:ascii="Arial" w:hAnsi="Arial" w:cs="Arial"/>
          <w:sz w:val="22"/>
          <w:szCs w:val="22"/>
        </w:rPr>
        <w:t xml:space="preserve">ampania reklamowa będzie prowadzona odrębnie dla każdego wydarzenia, a Zamawiający </w:t>
      </w:r>
      <w:r w:rsidR="002E2900" w:rsidRPr="009C2059">
        <w:rPr>
          <w:rFonts w:ascii="Arial" w:hAnsi="Arial" w:cs="Arial"/>
          <w:sz w:val="22"/>
          <w:szCs w:val="22"/>
        </w:rPr>
        <w:br/>
      </w:r>
      <w:r w:rsidR="008E585E" w:rsidRPr="009C2059">
        <w:rPr>
          <w:rFonts w:ascii="Arial" w:hAnsi="Arial" w:cs="Arial"/>
          <w:sz w:val="22"/>
          <w:szCs w:val="22"/>
        </w:rPr>
        <w:t>w porozumieniu z Wykona</w:t>
      </w:r>
      <w:r w:rsidRPr="009C2059">
        <w:rPr>
          <w:rFonts w:ascii="Arial" w:hAnsi="Arial" w:cs="Arial"/>
          <w:sz w:val="22"/>
          <w:szCs w:val="22"/>
        </w:rPr>
        <w:t xml:space="preserve">wcą będzie decydował </w:t>
      </w:r>
      <w:r w:rsidR="00047A36">
        <w:rPr>
          <w:rFonts w:ascii="Arial" w:hAnsi="Arial" w:cs="Arial"/>
          <w:sz w:val="22"/>
          <w:szCs w:val="22"/>
        </w:rPr>
        <w:t xml:space="preserve">każdorazowo </w:t>
      </w:r>
      <w:r w:rsidRPr="009C2059">
        <w:rPr>
          <w:rFonts w:ascii="Arial" w:hAnsi="Arial" w:cs="Arial"/>
          <w:sz w:val="22"/>
          <w:szCs w:val="22"/>
        </w:rPr>
        <w:t>o jej zasięgu terytorialnym</w:t>
      </w:r>
      <w:r w:rsidR="00654B6F">
        <w:rPr>
          <w:rFonts w:ascii="Arial" w:hAnsi="Arial" w:cs="Arial"/>
          <w:sz w:val="22"/>
          <w:szCs w:val="22"/>
        </w:rPr>
        <w:t xml:space="preserve"> i szczegółowej grupie docelowej</w:t>
      </w:r>
      <w:r w:rsidR="008E585E" w:rsidRPr="009C2059">
        <w:rPr>
          <w:rFonts w:ascii="Arial" w:hAnsi="Arial" w:cs="Arial"/>
          <w:sz w:val="22"/>
          <w:szCs w:val="22"/>
        </w:rPr>
        <w:t xml:space="preserve">.   </w:t>
      </w:r>
    </w:p>
    <w:p w14:paraId="4E1A8C00" w14:textId="176D747F" w:rsidR="008E585E" w:rsidRDefault="008E585E" w:rsidP="009C2059">
      <w:pPr>
        <w:pStyle w:val="Akapitzlist"/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1F572D34" w14:textId="49D1C33A" w:rsidR="0084789A" w:rsidRPr="00042E6F" w:rsidRDefault="0084789A" w:rsidP="00042E6F">
      <w:pPr>
        <w:pStyle w:val="Normalny2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4789A">
        <w:rPr>
          <w:rFonts w:ascii="Arial" w:hAnsi="Arial" w:cs="Arial"/>
          <w:sz w:val="22"/>
          <w:szCs w:val="22"/>
        </w:rPr>
        <w:t>W ramach kampanii reklamy powinny się ukazywać nie krócej niż 10 dni przed danym wydarzeniem</w:t>
      </w:r>
      <w:r>
        <w:rPr>
          <w:rFonts w:ascii="Arial" w:hAnsi="Arial" w:cs="Arial"/>
          <w:sz w:val="22"/>
          <w:szCs w:val="22"/>
        </w:rPr>
        <w:t>. Planując</w:t>
      </w:r>
      <w:r w:rsidRPr="0084789A">
        <w:rPr>
          <w:rFonts w:ascii="Arial" w:hAnsi="Arial" w:cs="Arial"/>
          <w:sz w:val="22"/>
          <w:szCs w:val="22"/>
        </w:rPr>
        <w:t xml:space="preserve"> długość kampanii Wykonawca powinien wziąć pod uwagę fakt, iż zgodnie z </w:t>
      </w:r>
      <w:r w:rsidRPr="00042E6F">
        <w:rPr>
          <w:rFonts w:ascii="Arial" w:hAnsi="Arial" w:cs="Arial"/>
          <w:bCs/>
          <w:sz w:val="22"/>
          <w:szCs w:val="22"/>
        </w:rPr>
        <w:t>§ 1 ust. 6</w:t>
      </w:r>
      <w:r>
        <w:rPr>
          <w:rFonts w:ascii="Arial" w:hAnsi="Arial" w:cs="Arial"/>
          <w:bCs/>
          <w:sz w:val="22"/>
          <w:szCs w:val="22"/>
        </w:rPr>
        <w:t xml:space="preserve"> umowy</w:t>
      </w:r>
      <w:r w:rsidRPr="00042E6F">
        <w:rPr>
          <w:rFonts w:ascii="Arial" w:hAnsi="Arial" w:cs="Arial"/>
          <w:b/>
          <w:bCs/>
          <w:sz w:val="22"/>
          <w:szCs w:val="22"/>
        </w:rPr>
        <w:t xml:space="preserve"> </w:t>
      </w:r>
      <w:r w:rsidRPr="0084789A">
        <w:rPr>
          <w:rFonts w:ascii="Arial" w:hAnsi="Arial" w:cs="Arial"/>
          <w:sz w:val="22"/>
          <w:szCs w:val="22"/>
        </w:rPr>
        <w:t xml:space="preserve">Zamawiający poinformuje go o terminie i miejscu wydarzenia </w:t>
      </w:r>
      <w:r w:rsidRPr="00042E6F">
        <w:rPr>
          <w:rFonts w:ascii="Arial" w:hAnsi="Arial" w:cs="Arial"/>
          <w:sz w:val="22"/>
          <w:szCs w:val="22"/>
        </w:rPr>
        <w:t xml:space="preserve">co najmniej 21 dni przed </w:t>
      </w:r>
      <w:r>
        <w:rPr>
          <w:rFonts w:ascii="Arial" w:hAnsi="Arial" w:cs="Arial"/>
          <w:sz w:val="22"/>
          <w:szCs w:val="22"/>
        </w:rPr>
        <w:t>jego realizacją</w:t>
      </w:r>
      <w:r w:rsidRPr="00042E6F">
        <w:rPr>
          <w:rFonts w:ascii="Arial" w:hAnsi="Arial" w:cs="Arial"/>
          <w:sz w:val="22"/>
          <w:szCs w:val="22"/>
        </w:rPr>
        <w:t>.</w:t>
      </w:r>
    </w:p>
    <w:p w14:paraId="6AAC3F3E" w14:textId="725D7AC7" w:rsidR="00534A5F" w:rsidRDefault="00534A5F" w:rsidP="009C2059">
      <w:pPr>
        <w:pStyle w:val="Akapitzlist"/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330B3B79" w14:textId="6D74A836" w:rsidR="008E585E" w:rsidRPr="009C2059" w:rsidRDefault="00047A36" w:rsidP="009C2059">
      <w:pPr>
        <w:pStyle w:val="Akapitzlist"/>
        <w:spacing w:line="36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Komponenty, t</w:t>
      </w:r>
      <w:r w:rsidR="00534A5F">
        <w:rPr>
          <w:rFonts w:ascii="Arial" w:hAnsi="Arial" w:cs="Arial"/>
          <w:sz w:val="22"/>
          <w:szCs w:val="22"/>
        </w:rPr>
        <w:t xml:space="preserve">reści reklam oraz ewentualne graficzne </w:t>
      </w:r>
      <w:r>
        <w:rPr>
          <w:rFonts w:ascii="Arial" w:hAnsi="Arial" w:cs="Arial"/>
          <w:sz w:val="22"/>
          <w:szCs w:val="22"/>
        </w:rPr>
        <w:t>elementy reklam</w:t>
      </w:r>
      <w:r w:rsidR="00534A5F">
        <w:rPr>
          <w:rFonts w:ascii="Arial" w:hAnsi="Arial" w:cs="Arial"/>
          <w:sz w:val="22"/>
          <w:szCs w:val="22"/>
        </w:rPr>
        <w:t>,</w:t>
      </w:r>
      <w:r w:rsidR="008E585E" w:rsidRPr="009C2059">
        <w:rPr>
          <w:rFonts w:ascii="Arial" w:hAnsi="Arial" w:cs="Arial"/>
          <w:sz w:val="22"/>
          <w:szCs w:val="22"/>
        </w:rPr>
        <w:t xml:space="preserve"> zostaną</w:t>
      </w:r>
      <w:r>
        <w:rPr>
          <w:rFonts w:ascii="Arial" w:hAnsi="Arial" w:cs="Arial"/>
          <w:sz w:val="22"/>
          <w:szCs w:val="22"/>
        </w:rPr>
        <w:t xml:space="preserve"> </w:t>
      </w:r>
      <w:r w:rsidR="008E585E" w:rsidRPr="009C2059">
        <w:rPr>
          <w:rFonts w:ascii="Arial" w:hAnsi="Arial" w:cs="Arial"/>
          <w:sz w:val="22"/>
          <w:szCs w:val="22"/>
        </w:rPr>
        <w:t>przygotowane przez Zamawiającego</w:t>
      </w:r>
      <w:r w:rsidR="00F266E0" w:rsidRPr="009C2059">
        <w:rPr>
          <w:rFonts w:ascii="Arial" w:hAnsi="Arial" w:cs="Arial"/>
          <w:sz w:val="22"/>
          <w:szCs w:val="22"/>
        </w:rPr>
        <w:t xml:space="preserve"> w porozumieniu</w:t>
      </w:r>
      <w:r w:rsidR="00534A5F">
        <w:rPr>
          <w:rFonts w:ascii="Arial" w:hAnsi="Arial" w:cs="Arial"/>
          <w:sz w:val="22"/>
          <w:szCs w:val="22"/>
        </w:rPr>
        <w:t xml:space="preserve"> z Wykonawcą. </w:t>
      </w:r>
    </w:p>
    <w:p w14:paraId="7561A3A6" w14:textId="338D6A89" w:rsidR="001525A3" w:rsidRPr="009C2059" w:rsidRDefault="001525A3" w:rsidP="009C2059">
      <w:pPr>
        <w:pStyle w:val="Akapitzlist"/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2EA7C04F" w14:textId="4FF4B28E" w:rsidR="001F7EAE" w:rsidRPr="009C2059" w:rsidRDefault="001525A3" w:rsidP="009C2059">
      <w:pPr>
        <w:pStyle w:val="Akapitzlist"/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 xml:space="preserve">Po realizacji danej kampanii Wykonawca </w:t>
      </w:r>
      <w:r w:rsidR="00526A17">
        <w:rPr>
          <w:rFonts w:ascii="Arial" w:hAnsi="Arial" w:cs="Arial"/>
          <w:sz w:val="22"/>
          <w:szCs w:val="22"/>
        </w:rPr>
        <w:t xml:space="preserve">w terminie do 5 dni od dnia zakończenia danej kampanii </w:t>
      </w:r>
      <w:r w:rsidRPr="009C2059">
        <w:rPr>
          <w:rFonts w:ascii="Arial" w:hAnsi="Arial" w:cs="Arial"/>
          <w:sz w:val="22"/>
          <w:szCs w:val="22"/>
        </w:rPr>
        <w:t xml:space="preserve">przedstawi Zamawiającemu raport w formie mailowej </w:t>
      </w:r>
      <w:r w:rsidR="00526A17">
        <w:rPr>
          <w:rFonts w:ascii="Arial" w:hAnsi="Arial" w:cs="Arial"/>
          <w:sz w:val="22"/>
          <w:szCs w:val="22"/>
        </w:rPr>
        <w:t>prezentujący</w:t>
      </w:r>
      <w:r w:rsidR="00526A17" w:rsidRPr="009C2059">
        <w:rPr>
          <w:rFonts w:ascii="Arial" w:hAnsi="Arial" w:cs="Arial"/>
          <w:sz w:val="22"/>
          <w:szCs w:val="22"/>
        </w:rPr>
        <w:t xml:space="preserve"> </w:t>
      </w:r>
      <w:r w:rsidR="0084789A">
        <w:rPr>
          <w:rFonts w:ascii="Arial" w:hAnsi="Arial" w:cs="Arial"/>
          <w:sz w:val="22"/>
          <w:szCs w:val="22"/>
        </w:rPr>
        <w:t xml:space="preserve">takie dane jak, </w:t>
      </w:r>
      <w:r w:rsidRPr="009C2059">
        <w:rPr>
          <w:rFonts w:ascii="Arial" w:hAnsi="Arial" w:cs="Arial"/>
          <w:sz w:val="22"/>
          <w:szCs w:val="22"/>
        </w:rPr>
        <w:t>liczb</w:t>
      </w:r>
      <w:r w:rsidR="00350B84">
        <w:rPr>
          <w:rFonts w:ascii="Arial" w:hAnsi="Arial" w:cs="Arial"/>
          <w:sz w:val="22"/>
          <w:szCs w:val="22"/>
        </w:rPr>
        <w:t>a</w:t>
      </w:r>
      <w:r w:rsidRPr="009C2059">
        <w:rPr>
          <w:rFonts w:ascii="Arial" w:hAnsi="Arial" w:cs="Arial"/>
          <w:sz w:val="22"/>
          <w:szCs w:val="22"/>
        </w:rPr>
        <w:t xml:space="preserve"> wyświetleń </w:t>
      </w:r>
      <w:r w:rsidR="00042E6F">
        <w:rPr>
          <w:rFonts w:ascii="Arial" w:hAnsi="Arial" w:cs="Arial"/>
          <w:sz w:val="22"/>
          <w:szCs w:val="22"/>
        </w:rPr>
        <w:t xml:space="preserve">i kliknięć </w:t>
      </w:r>
      <w:r w:rsidR="0084789A">
        <w:rPr>
          <w:rFonts w:ascii="Arial" w:hAnsi="Arial" w:cs="Arial"/>
          <w:sz w:val="22"/>
          <w:szCs w:val="22"/>
        </w:rPr>
        <w:t>reklam, zasięg kampanii wśród docelowych odbiorców, częstotliwość reklam</w:t>
      </w:r>
    </w:p>
    <w:p w14:paraId="7C928F5A" w14:textId="076B91C3" w:rsidR="008E585E" w:rsidRPr="009C2059" w:rsidRDefault="008E585E" w:rsidP="009C2059">
      <w:pPr>
        <w:spacing w:line="360" w:lineRule="auto"/>
        <w:rPr>
          <w:rFonts w:ascii="Arial" w:hAnsi="Arial" w:cs="Arial"/>
          <w:sz w:val="22"/>
          <w:szCs w:val="22"/>
        </w:rPr>
      </w:pPr>
    </w:p>
    <w:p w14:paraId="6DCD94BF" w14:textId="3846BF9D" w:rsidR="008710A5" w:rsidRPr="009C2059" w:rsidRDefault="008710A5" w:rsidP="009C2059">
      <w:pPr>
        <w:pStyle w:val="Akapitzlist"/>
        <w:numPr>
          <w:ilvl w:val="2"/>
          <w:numId w:val="14"/>
        </w:numPr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b/>
          <w:sz w:val="22"/>
          <w:szCs w:val="22"/>
        </w:rPr>
        <w:t xml:space="preserve">Wydruk plakatów </w:t>
      </w:r>
      <w:r w:rsidR="008E585E" w:rsidRPr="009C2059">
        <w:rPr>
          <w:rFonts w:ascii="Arial" w:hAnsi="Arial" w:cs="Arial"/>
          <w:b/>
          <w:sz w:val="22"/>
          <w:szCs w:val="22"/>
        </w:rPr>
        <w:t>i plakatowanie</w:t>
      </w:r>
    </w:p>
    <w:p w14:paraId="7AF4C0FA" w14:textId="77777777" w:rsidR="003473C6" w:rsidRPr="009C2059" w:rsidRDefault="003473C6" w:rsidP="009C2059">
      <w:pPr>
        <w:pStyle w:val="Akapitzlist"/>
        <w:spacing w:line="360" w:lineRule="auto"/>
        <w:ind w:left="709"/>
        <w:contextualSpacing w:val="0"/>
        <w:rPr>
          <w:rFonts w:ascii="Arial" w:hAnsi="Arial" w:cs="Arial"/>
          <w:sz w:val="22"/>
          <w:szCs w:val="22"/>
        </w:rPr>
      </w:pPr>
    </w:p>
    <w:p w14:paraId="02D0586E" w14:textId="5AE19914" w:rsidR="008710A5" w:rsidRPr="009C2059" w:rsidRDefault="008710A5" w:rsidP="009C2059">
      <w:pPr>
        <w:spacing w:line="360" w:lineRule="auto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Za przygotowanie projektu graficznego plakatu każdorazowo odpowiada Zamawiający, który przekaże Wykonawcy projekt przygotowany do druku</w:t>
      </w:r>
      <w:r w:rsidR="00F6656D" w:rsidRPr="009C2059">
        <w:rPr>
          <w:rFonts w:ascii="Arial" w:hAnsi="Arial" w:cs="Arial"/>
          <w:sz w:val="22"/>
          <w:szCs w:val="22"/>
        </w:rPr>
        <w:t xml:space="preserve"> w terminie umożliwiającym ich niezakłócony wydruk i dystrybucję</w:t>
      </w:r>
      <w:r w:rsidRPr="009C2059">
        <w:rPr>
          <w:rFonts w:ascii="Arial" w:hAnsi="Arial" w:cs="Arial"/>
          <w:sz w:val="22"/>
          <w:szCs w:val="22"/>
        </w:rPr>
        <w:t>.</w:t>
      </w:r>
    </w:p>
    <w:p w14:paraId="19C2696B" w14:textId="77777777" w:rsidR="003473C6" w:rsidRPr="009C2059" w:rsidRDefault="003473C6" w:rsidP="009C2059">
      <w:pPr>
        <w:spacing w:line="360" w:lineRule="auto"/>
        <w:rPr>
          <w:rFonts w:ascii="Arial" w:hAnsi="Arial" w:cs="Arial"/>
          <w:sz w:val="22"/>
          <w:szCs w:val="22"/>
        </w:rPr>
      </w:pPr>
    </w:p>
    <w:p w14:paraId="0DDD1CF3" w14:textId="0161B9AE" w:rsidR="008710A5" w:rsidRPr="009C2059" w:rsidRDefault="0065543B" w:rsidP="009C2059">
      <w:pPr>
        <w:pStyle w:val="Akapitzlist"/>
        <w:numPr>
          <w:ilvl w:val="0"/>
          <w:numId w:val="23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lastRenderedPageBreak/>
        <w:t>P</w:t>
      </w:r>
      <w:r w:rsidR="008710A5" w:rsidRPr="009C2059">
        <w:rPr>
          <w:rFonts w:ascii="Arial" w:hAnsi="Arial" w:cs="Arial"/>
          <w:sz w:val="22"/>
          <w:szCs w:val="22"/>
        </w:rPr>
        <w:t>arametry druku:</w:t>
      </w:r>
    </w:p>
    <w:p w14:paraId="76AC5777" w14:textId="16708A99" w:rsidR="008710A5" w:rsidRPr="009C2059" w:rsidRDefault="008710A5" w:rsidP="009C2059">
      <w:pPr>
        <w:pStyle w:val="Akapitzlist"/>
        <w:numPr>
          <w:ilvl w:val="1"/>
          <w:numId w:val="15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format: A1</w:t>
      </w:r>
      <w:r w:rsidR="005E521B" w:rsidRPr="009C2059">
        <w:rPr>
          <w:rFonts w:ascii="Arial" w:hAnsi="Arial" w:cs="Arial"/>
          <w:sz w:val="22"/>
          <w:szCs w:val="22"/>
        </w:rPr>
        <w:t>,</w:t>
      </w:r>
    </w:p>
    <w:p w14:paraId="4CA4621F" w14:textId="71DAB019" w:rsidR="008710A5" w:rsidRPr="009C2059" w:rsidRDefault="008710A5" w:rsidP="009C2059">
      <w:pPr>
        <w:pStyle w:val="Akapitzlist"/>
        <w:numPr>
          <w:ilvl w:val="1"/>
          <w:numId w:val="15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kolor: CMYK 4+0</w:t>
      </w:r>
      <w:r w:rsidR="005E521B" w:rsidRPr="009C2059">
        <w:rPr>
          <w:rFonts w:ascii="Arial" w:hAnsi="Arial" w:cs="Arial"/>
          <w:sz w:val="22"/>
          <w:szCs w:val="22"/>
        </w:rPr>
        <w:t>,</w:t>
      </w:r>
    </w:p>
    <w:p w14:paraId="59551CB2" w14:textId="7E0CCDDE" w:rsidR="008710A5" w:rsidRPr="009C2059" w:rsidRDefault="008710A5" w:rsidP="009C2059">
      <w:pPr>
        <w:pStyle w:val="Akapitzlist"/>
        <w:numPr>
          <w:ilvl w:val="1"/>
          <w:numId w:val="15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 xml:space="preserve">nakład łączny: </w:t>
      </w:r>
      <w:r w:rsidR="00F53928" w:rsidRPr="009C2059">
        <w:rPr>
          <w:rFonts w:ascii="Arial" w:hAnsi="Arial" w:cs="Arial"/>
          <w:sz w:val="22"/>
          <w:szCs w:val="22"/>
        </w:rPr>
        <w:t>6</w:t>
      </w:r>
      <w:r w:rsidRPr="009C2059">
        <w:rPr>
          <w:rFonts w:ascii="Arial" w:hAnsi="Arial" w:cs="Arial"/>
          <w:sz w:val="22"/>
          <w:szCs w:val="22"/>
        </w:rPr>
        <w:t>00 egz.</w:t>
      </w:r>
      <w:r w:rsidR="00F266E0" w:rsidRPr="009C2059">
        <w:rPr>
          <w:rFonts w:ascii="Arial" w:hAnsi="Arial" w:cs="Arial"/>
          <w:sz w:val="22"/>
          <w:szCs w:val="22"/>
        </w:rPr>
        <w:t xml:space="preserve"> (300+300)</w:t>
      </w:r>
    </w:p>
    <w:p w14:paraId="313AC5E9" w14:textId="152C6665" w:rsidR="008710A5" w:rsidRPr="009C2059" w:rsidRDefault="008710A5" w:rsidP="009C2059">
      <w:pPr>
        <w:pStyle w:val="Akapitzlist"/>
        <w:numPr>
          <w:ilvl w:val="1"/>
          <w:numId w:val="15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papier kredowy matowy o gramaturze min. 135 g/m</w:t>
      </w:r>
      <w:r w:rsidRPr="009C2059">
        <w:rPr>
          <w:rFonts w:ascii="Arial" w:hAnsi="Arial" w:cs="Arial"/>
          <w:sz w:val="22"/>
          <w:szCs w:val="22"/>
          <w:vertAlign w:val="superscript"/>
        </w:rPr>
        <w:t>3</w:t>
      </w:r>
      <w:r w:rsidR="005E521B" w:rsidRPr="009C2059">
        <w:rPr>
          <w:rFonts w:ascii="Arial" w:hAnsi="Arial" w:cs="Arial"/>
          <w:sz w:val="22"/>
          <w:szCs w:val="22"/>
          <w:vertAlign w:val="superscript"/>
        </w:rPr>
        <w:t>.</w:t>
      </w:r>
    </w:p>
    <w:p w14:paraId="36C74F0A" w14:textId="44B0C0D4" w:rsidR="008710A5" w:rsidRPr="009C2059" w:rsidRDefault="0065543B" w:rsidP="009C2059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P</w:t>
      </w:r>
      <w:r w:rsidR="008710A5" w:rsidRPr="009C2059">
        <w:rPr>
          <w:rFonts w:ascii="Arial" w:hAnsi="Arial" w:cs="Arial"/>
          <w:sz w:val="22"/>
          <w:szCs w:val="22"/>
        </w:rPr>
        <w:t>lakatowanie:</w:t>
      </w:r>
    </w:p>
    <w:p w14:paraId="173012D8" w14:textId="3A0FA51D" w:rsidR="008710A5" w:rsidRPr="009C2059" w:rsidRDefault="008710A5" w:rsidP="009C2059">
      <w:pPr>
        <w:pStyle w:val="Akapitzlist"/>
        <w:numPr>
          <w:ilvl w:val="0"/>
          <w:numId w:val="16"/>
        </w:numPr>
        <w:spacing w:line="360" w:lineRule="auto"/>
        <w:ind w:left="1418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Wykonawca rozwiesi plakaty w miejscach użyteczności publicznej, na tablicach ogłoszeniowych oraz słupach ogłoszeniowych zarządzanych przez instytucje pub</w:t>
      </w:r>
      <w:r w:rsidR="00E579B2" w:rsidRPr="009C2059">
        <w:rPr>
          <w:rFonts w:ascii="Arial" w:hAnsi="Arial" w:cs="Arial"/>
          <w:sz w:val="22"/>
          <w:szCs w:val="22"/>
        </w:rPr>
        <w:t>liczne oraz podmioty prywatne. Preferowane m</w:t>
      </w:r>
      <w:r w:rsidRPr="009C2059">
        <w:rPr>
          <w:rFonts w:ascii="Arial" w:hAnsi="Arial" w:cs="Arial"/>
          <w:sz w:val="22"/>
          <w:szCs w:val="22"/>
        </w:rPr>
        <w:t xml:space="preserve">iejsca plakatowania to okolice instytucji publicznych, </w:t>
      </w:r>
      <w:r w:rsidR="00271402" w:rsidRPr="009C2059">
        <w:rPr>
          <w:rFonts w:ascii="Arial" w:hAnsi="Arial" w:cs="Arial"/>
          <w:sz w:val="22"/>
          <w:szCs w:val="22"/>
        </w:rPr>
        <w:t>uczelni wyższych, szkół, centra miast, uczęszczane ciągi komunikacyjne, okolice przystanków komunikacji publicznej i dworców</w:t>
      </w:r>
      <w:r w:rsidR="001C1876" w:rsidRPr="009C2059">
        <w:rPr>
          <w:rFonts w:ascii="Arial" w:hAnsi="Arial" w:cs="Arial"/>
          <w:sz w:val="22"/>
          <w:szCs w:val="22"/>
        </w:rPr>
        <w:t>;</w:t>
      </w:r>
      <w:r w:rsidR="00271402" w:rsidRPr="009C2059">
        <w:rPr>
          <w:rFonts w:ascii="Arial" w:hAnsi="Arial" w:cs="Arial"/>
          <w:sz w:val="22"/>
          <w:szCs w:val="22"/>
        </w:rPr>
        <w:t xml:space="preserve"> </w:t>
      </w:r>
    </w:p>
    <w:p w14:paraId="2A4FA4A3" w14:textId="6AF52C05" w:rsidR="008710A5" w:rsidRPr="009C2059" w:rsidRDefault="008710A5" w:rsidP="009C2059">
      <w:pPr>
        <w:pStyle w:val="Akapitzlist"/>
        <w:numPr>
          <w:ilvl w:val="0"/>
          <w:numId w:val="16"/>
        </w:numPr>
        <w:spacing w:line="360" w:lineRule="auto"/>
        <w:ind w:left="1418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w przypadku konieczności wcześniejszej rezerwacji tablic i słupów ogłoszeniowych Wykona</w:t>
      </w:r>
      <w:r w:rsidR="001C1876" w:rsidRPr="009C2059">
        <w:rPr>
          <w:rFonts w:ascii="Arial" w:hAnsi="Arial" w:cs="Arial"/>
          <w:sz w:val="22"/>
          <w:szCs w:val="22"/>
        </w:rPr>
        <w:t>wca dokona stosownej rezerwacji;</w:t>
      </w:r>
    </w:p>
    <w:p w14:paraId="4C6BD595" w14:textId="7B013CC8" w:rsidR="008710A5" w:rsidRPr="009C2059" w:rsidRDefault="008710A5" w:rsidP="009C2059">
      <w:pPr>
        <w:pStyle w:val="Akapitzlist"/>
        <w:numPr>
          <w:ilvl w:val="0"/>
          <w:numId w:val="16"/>
        </w:numPr>
        <w:spacing w:line="360" w:lineRule="auto"/>
        <w:ind w:left="1418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 xml:space="preserve">Wykonawca zapewni ekspozycję </w:t>
      </w:r>
      <w:r w:rsidR="00A244BC" w:rsidRPr="009C2059">
        <w:rPr>
          <w:rFonts w:ascii="Arial" w:hAnsi="Arial" w:cs="Arial"/>
          <w:sz w:val="22"/>
          <w:szCs w:val="22"/>
        </w:rPr>
        <w:t>plakatów przez okres, który zostanie podany przez Wykonawcę w formularzu oferty</w:t>
      </w:r>
      <w:r w:rsidR="00271402" w:rsidRPr="009C2059">
        <w:rPr>
          <w:rFonts w:ascii="Arial" w:hAnsi="Arial" w:cs="Arial"/>
          <w:sz w:val="22"/>
          <w:szCs w:val="22"/>
        </w:rPr>
        <w:t xml:space="preserve"> </w:t>
      </w:r>
      <w:r w:rsidR="00F266E0" w:rsidRPr="009C2059">
        <w:rPr>
          <w:rFonts w:ascii="Arial" w:hAnsi="Arial" w:cs="Arial"/>
          <w:sz w:val="22"/>
          <w:szCs w:val="22"/>
        </w:rPr>
        <w:t xml:space="preserve">oraz zgodnie z </w:t>
      </w:r>
      <w:r w:rsidR="00B7424A" w:rsidRPr="009C2059">
        <w:rPr>
          <w:rFonts w:ascii="Arial" w:hAnsi="Arial" w:cs="Arial"/>
          <w:sz w:val="22"/>
          <w:szCs w:val="22"/>
        </w:rPr>
        <w:t>zapi</w:t>
      </w:r>
      <w:r w:rsidR="006E0FF3">
        <w:rPr>
          <w:rFonts w:ascii="Arial" w:hAnsi="Arial" w:cs="Arial"/>
          <w:sz w:val="22"/>
          <w:szCs w:val="22"/>
        </w:rPr>
        <w:t>s</w:t>
      </w:r>
      <w:r w:rsidR="00B7424A" w:rsidRPr="009C2059">
        <w:rPr>
          <w:rFonts w:ascii="Arial" w:hAnsi="Arial" w:cs="Arial"/>
          <w:sz w:val="22"/>
          <w:szCs w:val="22"/>
        </w:rPr>
        <w:t>ami</w:t>
      </w:r>
      <w:r w:rsidR="00F266E0" w:rsidRPr="009C2059">
        <w:rPr>
          <w:rFonts w:ascii="Arial" w:hAnsi="Arial" w:cs="Arial"/>
          <w:sz w:val="22"/>
          <w:szCs w:val="22"/>
        </w:rPr>
        <w:t xml:space="preserve"> umowy </w:t>
      </w:r>
      <w:r w:rsidR="00271402" w:rsidRPr="009C2059">
        <w:rPr>
          <w:rFonts w:ascii="Arial" w:hAnsi="Arial" w:cs="Arial"/>
          <w:sz w:val="22"/>
          <w:szCs w:val="22"/>
        </w:rPr>
        <w:t xml:space="preserve">przed każdym wydarzeniem. </w:t>
      </w:r>
      <w:r w:rsidRPr="009C2059">
        <w:rPr>
          <w:rFonts w:ascii="Arial" w:hAnsi="Arial" w:cs="Arial"/>
          <w:sz w:val="22"/>
          <w:szCs w:val="22"/>
        </w:rPr>
        <w:t>W przypadku zniszczeń lub uszkodzeń Wykonawca zapewni niezwłocz</w:t>
      </w:r>
      <w:r w:rsidR="001C1876" w:rsidRPr="009C2059">
        <w:rPr>
          <w:rFonts w:ascii="Arial" w:hAnsi="Arial" w:cs="Arial"/>
          <w:sz w:val="22"/>
          <w:szCs w:val="22"/>
        </w:rPr>
        <w:t>ną usługę uzupełniania plakatów;</w:t>
      </w:r>
      <w:r w:rsidRPr="009C2059">
        <w:rPr>
          <w:rFonts w:ascii="Arial" w:hAnsi="Arial" w:cs="Arial"/>
          <w:sz w:val="22"/>
          <w:szCs w:val="22"/>
        </w:rPr>
        <w:t xml:space="preserve"> </w:t>
      </w:r>
    </w:p>
    <w:p w14:paraId="5644EC4E" w14:textId="6B013785" w:rsidR="008710A5" w:rsidRPr="009C2059" w:rsidRDefault="008710A5" w:rsidP="009C2059">
      <w:pPr>
        <w:pStyle w:val="Akapitzlist"/>
        <w:numPr>
          <w:ilvl w:val="0"/>
          <w:numId w:val="16"/>
        </w:numPr>
        <w:spacing w:line="360" w:lineRule="auto"/>
        <w:ind w:left="1418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Wykonawca</w:t>
      </w:r>
      <w:r w:rsidR="00271402" w:rsidRPr="009C2059">
        <w:rPr>
          <w:rFonts w:ascii="Arial" w:hAnsi="Arial" w:cs="Arial"/>
          <w:sz w:val="22"/>
          <w:szCs w:val="22"/>
        </w:rPr>
        <w:t xml:space="preserve"> przekaż</w:t>
      </w:r>
      <w:r w:rsidRPr="009C2059">
        <w:rPr>
          <w:rFonts w:ascii="Arial" w:hAnsi="Arial" w:cs="Arial"/>
          <w:sz w:val="22"/>
          <w:szCs w:val="22"/>
        </w:rPr>
        <w:t xml:space="preserve">e Zamawiającemu do wglądu </w:t>
      </w:r>
      <w:r w:rsidR="00271402" w:rsidRPr="009C2059">
        <w:rPr>
          <w:rFonts w:ascii="Arial" w:hAnsi="Arial" w:cs="Arial"/>
          <w:sz w:val="22"/>
          <w:szCs w:val="22"/>
        </w:rPr>
        <w:t xml:space="preserve">wykaz oraz zdjęcia plakatowanych miejsc niezwłocznie po zrealizowaniu działania. </w:t>
      </w:r>
    </w:p>
    <w:p w14:paraId="5FEDA332" w14:textId="0C6BEC61" w:rsidR="008710A5" w:rsidRPr="009C2059" w:rsidRDefault="008710A5" w:rsidP="009C2059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W</w:t>
      </w:r>
      <w:r w:rsidR="00F53928" w:rsidRPr="009C2059">
        <w:rPr>
          <w:rFonts w:ascii="Arial" w:hAnsi="Arial" w:cs="Arial"/>
          <w:sz w:val="22"/>
          <w:szCs w:val="22"/>
        </w:rPr>
        <w:t xml:space="preserve"> ramach wskazanego nakładu W</w:t>
      </w:r>
      <w:r w:rsidRPr="009C2059">
        <w:rPr>
          <w:rFonts w:ascii="Arial" w:hAnsi="Arial" w:cs="Arial"/>
          <w:sz w:val="22"/>
          <w:szCs w:val="22"/>
        </w:rPr>
        <w:t xml:space="preserve">ykonawca przekaże </w:t>
      </w:r>
      <w:r w:rsidR="00F266E0" w:rsidRPr="009C2059">
        <w:rPr>
          <w:rFonts w:ascii="Arial" w:hAnsi="Arial" w:cs="Arial"/>
          <w:sz w:val="22"/>
          <w:szCs w:val="22"/>
        </w:rPr>
        <w:t xml:space="preserve">przed każdym wydarzeniem </w:t>
      </w:r>
      <w:r w:rsidRPr="009C2059">
        <w:rPr>
          <w:rFonts w:ascii="Arial" w:hAnsi="Arial" w:cs="Arial"/>
          <w:sz w:val="22"/>
          <w:szCs w:val="22"/>
        </w:rPr>
        <w:t xml:space="preserve">do siedziby Zamawiającego </w:t>
      </w:r>
      <w:r w:rsidR="00E579B2" w:rsidRPr="009C2059">
        <w:rPr>
          <w:rFonts w:ascii="Arial" w:hAnsi="Arial" w:cs="Arial"/>
          <w:sz w:val="22"/>
          <w:szCs w:val="22"/>
        </w:rPr>
        <w:t xml:space="preserve">ustaloną wcześniej z Zamawiającym </w:t>
      </w:r>
      <w:r w:rsidR="00F266E0" w:rsidRPr="009C2059">
        <w:rPr>
          <w:rFonts w:ascii="Arial" w:hAnsi="Arial" w:cs="Arial"/>
          <w:sz w:val="22"/>
          <w:szCs w:val="22"/>
        </w:rPr>
        <w:t xml:space="preserve">i wydrukowaną </w:t>
      </w:r>
      <w:r w:rsidR="00E579B2" w:rsidRPr="009C2059">
        <w:rPr>
          <w:rFonts w:ascii="Arial" w:hAnsi="Arial" w:cs="Arial"/>
          <w:sz w:val="22"/>
          <w:szCs w:val="22"/>
        </w:rPr>
        <w:t>pulę</w:t>
      </w:r>
      <w:r w:rsidRPr="009C2059">
        <w:rPr>
          <w:rFonts w:ascii="Arial" w:hAnsi="Arial" w:cs="Arial"/>
          <w:sz w:val="22"/>
          <w:szCs w:val="22"/>
        </w:rPr>
        <w:t xml:space="preserve"> plakatów</w:t>
      </w:r>
      <w:r w:rsidR="00F266E0" w:rsidRPr="009C2059">
        <w:rPr>
          <w:rFonts w:ascii="Arial" w:hAnsi="Arial" w:cs="Arial"/>
          <w:sz w:val="22"/>
          <w:szCs w:val="22"/>
        </w:rPr>
        <w:t>, nie później niż 7 dni przed danym wydarzeniem</w:t>
      </w:r>
      <w:r w:rsidRPr="009C2059">
        <w:rPr>
          <w:rFonts w:ascii="Arial" w:hAnsi="Arial" w:cs="Arial"/>
          <w:sz w:val="22"/>
          <w:szCs w:val="22"/>
        </w:rPr>
        <w:t>.</w:t>
      </w:r>
    </w:p>
    <w:p w14:paraId="69528FDA" w14:textId="1E54D522" w:rsidR="008710A5" w:rsidRPr="009C2059" w:rsidRDefault="008710A5" w:rsidP="009C2059">
      <w:pPr>
        <w:spacing w:line="360" w:lineRule="auto"/>
        <w:rPr>
          <w:rFonts w:ascii="Arial" w:hAnsi="Arial" w:cs="Arial"/>
          <w:sz w:val="22"/>
          <w:szCs w:val="22"/>
        </w:rPr>
      </w:pPr>
    </w:p>
    <w:p w14:paraId="754F90F7" w14:textId="4CF3491F" w:rsidR="00E579B2" w:rsidRPr="009C2059" w:rsidRDefault="00E579B2" w:rsidP="009C2059">
      <w:pPr>
        <w:pStyle w:val="Akapitzlist"/>
        <w:numPr>
          <w:ilvl w:val="3"/>
          <w:numId w:val="15"/>
        </w:numPr>
        <w:spacing w:line="360" w:lineRule="auto"/>
        <w:ind w:left="851" w:hanging="284"/>
        <w:rPr>
          <w:rFonts w:ascii="Arial" w:hAnsi="Arial" w:cs="Arial"/>
          <w:b/>
          <w:sz w:val="22"/>
          <w:szCs w:val="22"/>
        </w:rPr>
      </w:pPr>
      <w:r w:rsidRPr="009C2059">
        <w:rPr>
          <w:rFonts w:ascii="Arial" w:hAnsi="Arial" w:cs="Arial"/>
          <w:b/>
          <w:sz w:val="22"/>
          <w:szCs w:val="22"/>
        </w:rPr>
        <w:t>Wykonanie spot</w:t>
      </w:r>
      <w:r w:rsidR="008E585E" w:rsidRPr="009C2059">
        <w:rPr>
          <w:rFonts w:ascii="Arial" w:hAnsi="Arial" w:cs="Arial"/>
          <w:b/>
          <w:sz w:val="22"/>
          <w:szCs w:val="22"/>
        </w:rPr>
        <w:t>u promującego</w:t>
      </w:r>
      <w:r w:rsidRPr="009C2059">
        <w:rPr>
          <w:rFonts w:ascii="Arial" w:hAnsi="Arial" w:cs="Arial"/>
          <w:b/>
          <w:sz w:val="22"/>
          <w:szCs w:val="22"/>
        </w:rPr>
        <w:t xml:space="preserve"> wydarzenie oraz zapewnienie emisji w radio</w:t>
      </w:r>
    </w:p>
    <w:p w14:paraId="6DF0E3AC" w14:textId="77777777" w:rsidR="003473C6" w:rsidRPr="009C2059" w:rsidRDefault="003473C6" w:rsidP="009C2059">
      <w:pPr>
        <w:pStyle w:val="Akapitzlist"/>
        <w:spacing w:line="360" w:lineRule="auto"/>
        <w:ind w:left="709"/>
        <w:contextualSpacing w:val="0"/>
        <w:rPr>
          <w:rFonts w:ascii="Arial" w:hAnsi="Arial" w:cs="Arial"/>
          <w:b/>
          <w:sz w:val="22"/>
          <w:szCs w:val="22"/>
        </w:rPr>
      </w:pPr>
    </w:p>
    <w:p w14:paraId="2C96351C" w14:textId="0C1A9826" w:rsidR="00000685" w:rsidRPr="009C2059" w:rsidRDefault="00E579B2" w:rsidP="009C2059">
      <w:pPr>
        <w:suppressAutoHyphens/>
        <w:spacing w:line="360" w:lineRule="auto"/>
        <w:rPr>
          <w:rFonts w:ascii="Arial" w:eastAsia="Calibri" w:hAnsi="Arial" w:cs="Arial"/>
          <w:sz w:val="22"/>
          <w:szCs w:val="22"/>
        </w:rPr>
      </w:pPr>
      <w:r w:rsidRPr="00DD0F8B">
        <w:rPr>
          <w:rFonts w:ascii="Arial" w:eastAsia="Calibri" w:hAnsi="Arial" w:cs="Arial"/>
          <w:sz w:val="22"/>
          <w:szCs w:val="22"/>
        </w:rPr>
        <w:t xml:space="preserve">Wykonawca </w:t>
      </w:r>
      <w:r w:rsidR="00F266E0" w:rsidRPr="00DD0F8B">
        <w:rPr>
          <w:rFonts w:ascii="Arial" w:eastAsia="Calibri" w:hAnsi="Arial" w:cs="Arial"/>
          <w:sz w:val="22"/>
          <w:szCs w:val="22"/>
        </w:rPr>
        <w:t xml:space="preserve">w porozumieniu z Zamawiającym </w:t>
      </w:r>
      <w:r w:rsidRPr="00DD0F8B">
        <w:rPr>
          <w:rFonts w:ascii="Arial" w:eastAsia="Calibri" w:hAnsi="Arial" w:cs="Arial"/>
          <w:sz w:val="22"/>
          <w:szCs w:val="22"/>
        </w:rPr>
        <w:t xml:space="preserve">przygotuje </w:t>
      </w:r>
      <w:r w:rsidR="00425C50" w:rsidRPr="00DD0F8B">
        <w:rPr>
          <w:rFonts w:ascii="Arial" w:eastAsia="Calibri" w:hAnsi="Arial" w:cs="Arial"/>
          <w:sz w:val="22"/>
          <w:szCs w:val="22"/>
        </w:rPr>
        <w:t xml:space="preserve">scenariusz spotu </w:t>
      </w:r>
      <w:r w:rsidR="0041104C" w:rsidRPr="00DD0F8B">
        <w:rPr>
          <w:rFonts w:ascii="Arial" w:eastAsia="Calibri" w:hAnsi="Arial" w:cs="Arial"/>
          <w:sz w:val="22"/>
          <w:szCs w:val="22"/>
        </w:rPr>
        <w:t>przed każdym wydarzeniem</w:t>
      </w:r>
      <w:r w:rsidR="00F266E0" w:rsidRPr="00DD0F8B">
        <w:rPr>
          <w:rFonts w:ascii="Arial" w:eastAsia="Calibri" w:hAnsi="Arial" w:cs="Arial"/>
          <w:sz w:val="22"/>
          <w:szCs w:val="22"/>
        </w:rPr>
        <w:t>,</w:t>
      </w:r>
      <w:r w:rsidR="00425C50" w:rsidRPr="00DD0F8B">
        <w:rPr>
          <w:rFonts w:ascii="Arial" w:eastAsia="Calibri" w:hAnsi="Arial" w:cs="Arial"/>
          <w:sz w:val="22"/>
          <w:szCs w:val="22"/>
        </w:rPr>
        <w:t xml:space="preserve"> zgodny z </w:t>
      </w:r>
      <w:r w:rsidR="00425C50" w:rsidRPr="00DD0F8B">
        <w:rPr>
          <w:rFonts w:ascii="Arial" w:eastAsia="Calibri" w:hAnsi="Arial" w:cs="Arial"/>
          <w:strike/>
          <w:sz w:val="22"/>
          <w:szCs w:val="22"/>
        </w:rPr>
        <w:t xml:space="preserve">jego </w:t>
      </w:r>
      <w:r w:rsidR="00425C50" w:rsidRPr="00DD0F8B">
        <w:rPr>
          <w:rFonts w:ascii="Arial" w:eastAsia="Calibri" w:hAnsi="Arial" w:cs="Arial"/>
          <w:sz w:val="22"/>
          <w:szCs w:val="22"/>
        </w:rPr>
        <w:t>tematyką</w:t>
      </w:r>
      <w:r w:rsidR="0041104C" w:rsidRPr="00DD0F8B">
        <w:rPr>
          <w:rFonts w:ascii="Arial" w:eastAsia="Calibri" w:hAnsi="Arial" w:cs="Arial"/>
          <w:sz w:val="22"/>
          <w:szCs w:val="22"/>
        </w:rPr>
        <w:t xml:space="preserve"> </w:t>
      </w:r>
      <w:r w:rsidR="00F266E0" w:rsidRPr="00DD0F8B">
        <w:rPr>
          <w:rFonts w:ascii="Arial" w:eastAsia="Calibri" w:hAnsi="Arial" w:cs="Arial"/>
          <w:sz w:val="22"/>
          <w:szCs w:val="22"/>
        </w:rPr>
        <w:t xml:space="preserve">wydarzenia </w:t>
      </w:r>
      <w:r w:rsidR="008828A5" w:rsidRPr="00DD0F8B">
        <w:rPr>
          <w:rFonts w:ascii="Arial" w:eastAsia="Calibri" w:hAnsi="Arial" w:cs="Arial"/>
          <w:sz w:val="22"/>
          <w:szCs w:val="22"/>
        </w:rPr>
        <w:t xml:space="preserve">oraz zaproponuje </w:t>
      </w:r>
      <w:r w:rsidR="00F3633B" w:rsidRPr="00DD0F8B">
        <w:rPr>
          <w:rFonts w:ascii="Arial" w:eastAsia="Calibri" w:hAnsi="Arial" w:cs="Arial"/>
          <w:sz w:val="22"/>
          <w:szCs w:val="22"/>
        </w:rPr>
        <w:t xml:space="preserve">dwa </w:t>
      </w:r>
      <w:r w:rsidR="008828A5" w:rsidRPr="00DD0F8B">
        <w:rPr>
          <w:rFonts w:ascii="Arial" w:eastAsia="Calibri" w:hAnsi="Arial" w:cs="Arial"/>
          <w:sz w:val="22"/>
          <w:szCs w:val="22"/>
        </w:rPr>
        <w:t xml:space="preserve">głosy lektorów, </w:t>
      </w:r>
      <w:r w:rsidR="002E2900" w:rsidRPr="00DD0F8B">
        <w:rPr>
          <w:rFonts w:ascii="Arial" w:eastAsia="Calibri" w:hAnsi="Arial" w:cs="Arial"/>
          <w:sz w:val="22"/>
          <w:szCs w:val="22"/>
        </w:rPr>
        <w:br/>
      </w:r>
      <w:r w:rsidR="008828A5" w:rsidRPr="00DD0F8B">
        <w:rPr>
          <w:rFonts w:ascii="Arial" w:eastAsia="Calibri" w:hAnsi="Arial" w:cs="Arial"/>
          <w:sz w:val="22"/>
          <w:szCs w:val="22"/>
        </w:rPr>
        <w:t xml:space="preserve">z których Zamawiający wybierze jeden. Następnie Wykonawca nagra spot i przekaże go do akceptacji Zamawiającego. Po ewentualnych uwagach, dopracowaniu i akceptacji spotu przez Zamawiającego Wykonawca zapewni emisję spotu </w:t>
      </w:r>
      <w:r w:rsidRPr="00DD0F8B">
        <w:rPr>
          <w:rFonts w:ascii="Arial" w:eastAsia="Calibri" w:hAnsi="Arial" w:cs="Arial"/>
          <w:sz w:val="22"/>
          <w:szCs w:val="22"/>
        </w:rPr>
        <w:t xml:space="preserve">w </w:t>
      </w:r>
      <w:r w:rsidR="00425C50" w:rsidRPr="00DD0F8B">
        <w:rPr>
          <w:rFonts w:ascii="Arial" w:eastAsia="Calibri" w:hAnsi="Arial" w:cs="Arial"/>
          <w:sz w:val="22"/>
          <w:szCs w:val="22"/>
        </w:rPr>
        <w:t>co najmniej 2 lokalnych, regionalnych i/lub ogólnopolskich rozgłośniach radiowych</w:t>
      </w:r>
      <w:r w:rsidR="00F6656D" w:rsidRPr="00DD0F8B">
        <w:rPr>
          <w:rFonts w:ascii="Arial" w:eastAsia="Calibri" w:hAnsi="Arial" w:cs="Arial"/>
          <w:sz w:val="22"/>
          <w:szCs w:val="22"/>
        </w:rPr>
        <w:t xml:space="preserve"> o zasięgu regionalnym obejmującym województwo </w:t>
      </w:r>
      <w:r w:rsidR="008828A5" w:rsidRPr="00DD0F8B">
        <w:rPr>
          <w:rFonts w:ascii="Arial" w:eastAsia="Calibri" w:hAnsi="Arial" w:cs="Arial"/>
          <w:sz w:val="22"/>
          <w:szCs w:val="22"/>
        </w:rPr>
        <w:t>małopolskie</w:t>
      </w:r>
      <w:r w:rsidR="00425C50" w:rsidRPr="00DD0F8B">
        <w:rPr>
          <w:rFonts w:ascii="Arial" w:eastAsia="Calibri" w:hAnsi="Arial" w:cs="Arial"/>
          <w:sz w:val="22"/>
          <w:szCs w:val="22"/>
        </w:rPr>
        <w:t>.</w:t>
      </w:r>
      <w:r w:rsidR="002D130D" w:rsidRPr="009C2059">
        <w:rPr>
          <w:rFonts w:ascii="Arial" w:eastAsia="Calibri" w:hAnsi="Arial" w:cs="Arial"/>
          <w:sz w:val="22"/>
          <w:szCs w:val="22"/>
        </w:rPr>
        <w:t xml:space="preserve"> </w:t>
      </w:r>
    </w:p>
    <w:p w14:paraId="74003DD9" w14:textId="31EF1E8F" w:rsidR="008828A5" w:rsidRPr="009C2059" w:rsidRDefault="008828A5" w:rsidP="009C2059">
      <w:pPr>
        <w:suppressAutoHyphens/>
        <w:spacing w:line="360" w:lineRule="auto"/>
        <w:rPr>
          <w:rFonts w:ascii="Arial" w:eastAsia="Calibri" w:hAnsi="Arial" w:cs="Arial"/>
          <w:sz w:val="22"/>
          <w:szCs w:val="22"/>
        </w:rPr>
      </w:pPr>
    </w:p>
    <w:p w14:paraId="3D741104" w14:textId="2557C952" w:rsidR="008828A5" w:rsidRPr="009C2059" w:rsidRDefault="008828A5" w:rsidP="009C2059">
      <w:pPr>
        <w:suppressAutoHyphens/>
        <w:spacing w:line="360" w:lineRule="auto"/>
        <w:rPr>
          <w:rFonts w:ascii="Arial" w:eastAsia="Calibri" w:hAnsi="Arial" w:cs="Arial"/>
          <w:sz w:val="22"/>
          <w:szCs w:val="22"/>
        </w:rPr>
      </w:pPr>
      <w:r w:rsidRPr="009C2059">
        <w:rPr>
          <w:rFonts w:ascii="Arial" w:eastAsia="Calibri" w:hAnsi="Arial" w:cs="Arial"/>
          <w:sz w:val="22"/>
          <w:szCs w:val="22"/>
        </w:rPr>
        <w:t xml:space="preserve">Przygotowanie, nagranie i akceptacja spotu powinny nastąpić w terminie, który umożliwi </w:t>
      </w:r>
    </w:p>
    <w:p w14:paraId="11FB95F2" w14:textId="1AC9C7DC" w:rsidR="008828A5" w:rsidRPr="009C2059" w:rsidRDefault="008828A5" w:rsidP="009C2059">
      <w:pPr>
        <w:suppressAutoHyphens/>
        <w:spacing w:line="360" w:lineRule="auto"/>
        <w:rPr>
          <w:rFonts w:ascii="Arial" w:eastAsia="Calibri" w:hAnsi="Arial" w:cs="Arial"/>
          <w:sz w:val="22"/>
          <w:szCs w:val="22"/>
        </w:rPr>
      </w:pPr>
      <w:r w:rsidRPr="009C2059">
        <w:rPr>
          <w:rFonts w:ascii="Arial" w:eastAsia="Calibri" w:hAnsi="Arial" w:cs="Arial"/>
          <w:sz w:val="22"/>
          <w:szCs w:val="22"/>
        </w:rPr>
        <w:lastRenderedPageBreak/>
        <w:t xml:space="preserve">jego emisję przez minimum 7 dni pod rząd przed danym wydarzeniem, w godzinach 7:00-19:00, w liczbie emisji jednego spotu: minimum 100. </w:t>
      </w:r>
    </w:p>
    <w:p w14:paraId="3C5CF029" w14:textId="77777777" w:rsidR="003473C6" w:rsidRPr="009C2059" w:rsidRDefault="003473C6" w:rsidP="009C2059">
      <w:pPr>
        <w:suppressAutoHyphens/>
        <w:spacing w:line="360" w:lineRule="auto"/>
        <w:rPr>
          <w:rFonts w:ascii="Arial" w:eastAsia="Calibri" w:hAnsi="Arial" w:cs="Arial"/>
          <w:sz w:val="22"/>
          <w:szCs w:val="22"/>
        </w:rPr>
      </w:pPr>
    </w:p>
    <w:p w14:paraId="74B750AF" w14:textId="3C03B54C" w:rsidR="00425C50" w:rsidRPr="009C2059" w:rsidRDefault="008828A5" w:rsidP="009C2059">
      <w:pPr>
        <w:suppressAutoHyphens/>
        <w:spacing w:line="360" w:lineRule="auto"/>
        <w:rPr>
          <w:rFonts w:ascii="Arial" w:eastAsia="Calibri" w:hAnsi="Arial" w:cs="Arial"/>
          <w:sz w:val="22"/>
          <w:szCs w:val="22"/>
        </w:rPr>
      </w:pPr>
      <w:r w:rsidRPr="009C2059">
        <w:rPr>
          <w:rFonts w:ascii="Arial" w:eastAsia="Calibri" w:hAnsi="Arial" w:cs="Arial"/>
          <w:sz w:val="22"/>
          <w:szCs w:val="22"/>
        </w:rPr>
        <w:t>Wykonawca</w:t>
      </w:r>
      <w:r w:rsidR="002D130D" w:rsidRPr="009C2059">
        <w:rPr>
          <w:rFonts w:ascii="Arial" w:eastAsia="Calibri" w:hAnsi="Arial" w:cs="Arial"/>
          <w:sz w:val="22"/>
          <w:szCs w:val="22"/>
        </w:rPr>
        <w:t xml:space="preserve"> przekaże Zamawiającemu plik z nagraniem </w:t>
      </w:r>
      <w:r w:rsidRPr="009C2059">
        <w:rPr>
          <w:rFonts w:ascii="Arial" w:eastAsia="Calibri" w:hAnsi="Arial" w:cs="Arial"/>
          <w:sz w:val="22"/>
          <w:szCs w:val="22"/>
        </w:rPr>
        <w:t xml:space="preserve">spotu </w:t>
      </w:r>
      <w:r w:rsidR="002D130D" w:rsidRPr="009C2059">
        <w:rPr>
          <w:rFonts w:ascii="Arial" w:eastAsia="Calibri" w:hAnsi="Arial" w:cs="Arial"/>
          <w:sz w:val="22"/>
          <w:szCs w:val="22"/>
        </w:rPr>
        <w:t>a także</w:t>
      </w:r>
      <w:r w:rsidR="00000685" w:rsidRPr="009C2059">
        <w:rPr>
          <w:rFonts w:ascii="Arial" w:eastAsia="Calibri" w:hAnsi="Arial" w:cs="Arial"/>
          <w:sz w:val="22"/>
          <w:szCs w:val="22"/>
        </w:rPr>
        <w:t xml:space="preserve"> </w:t>
      </w:r>
      <w:r w:rsidR="002D130D" w:rsidRPr="009C2059">
        <w:rPr>
          <w:rFonts w:ascii="Arial" w:eastAsia="Calibri" w:hAnsi="Arial" w:cs="Arial"/>
          <w:sz w:val="22"/>
          <w:szCs w:val="22"/>
        </w:rPr>
        <w:t>metrykę zaakceptowanego przez Zamawiającego spotu (metrykę producenta) – uwierzytelniającą możliwość wykorzystania spotu.</w:t>
      </w:r>
    </w:p>
    <w:p w14:paraId="590CA7B2" w14:textId="77777777" w:rsidR="003473C6" w:rsidRPr="009C2059" w:rsidRDefault="003473C6" w:rsidP="009C2059">
      <w:pPr>
        <w:suppressAutoHyphens/>
        <w:spacing w:line="360" w:lineRule="auto"/>
        <w:rPr>
          <w:rFonts w:ascii="Arial" w:eastAsia="Calibri" w:hAnsi="Arial" w:cs="Arial"/>
          <w:sz w:val="22"/>
          <w:szCs w:val="22"/>
        </w:rPr>
      </w:pPr>
    </w:p>
    <w:p w14:paraId="4DF2B554" w14:textId="24D19184" w:rsidR="00E579B2" w:rsidRPr="009C2059" w:rsidRDefault="0041104C" w:rsidP="009C2059">
      <w:pPr>
        <w:suppressAutoHyphens/>
        <w:spacing w:line="360" w:lineRule="auto"/>
        <w:rPr>
          <w:rFonts w:ascii="Arial" w:eastAsia="Calibri" w:hAnsi="Arial" w:cs="Arial"/>
          <w:sz w:val="22"/>
          <w:szCs w:val="22"/>
        </w:rPr>
      </w:pPr>
      <w:r w:rsidRPr="009C2059">
        <w:rPr>
          <w:rFonts w:ascii="Arial" w:eastAsia="Calibri" w:hAnsi="Arial" w:cs="Arial"/>
          <w:sz w:val="22"/>
          <w:szCs w:val="22"/>
        </w:rPr>
        <w:t>Charakterystyka spotów:</w:t>
      </w:r>
    </w:p>
    <w:p w14:paraId="73233B8B" w14:textId="29E440E1" w:rsidR="00E579B2" w:rsidRPr="009C2059" w:rsidRDefault="0041104C" w:rsidP="009C2059">
      <w:pPr>
        <w:pStyle w:val="Akapitzlist"/>
        <w:numPr>
          <w:ilvl w:val="0"/>
          <w:numId w:val="18"/>
        </w:numPr>
        <w:suppressAutoHyphens/>
        <w:spacing w:line="360" w:lineRule="auto"/>
        <w:ind w:left="1134"/>
        <w:contextualSpacing w:val="0"/>
        <w:rPr>
          <w:rFonts w:ascii="Arial" w:eastAsia="Calibri" w:hAnsi="Arial" w:cs="Arial"/>
          <w:sz w:val="22"/>
          <w:szCs w:val="22"/>
        </w:rPr>
      </w:pPr>
      <w:r w:rsidRPr="009C2059">
        <w:rPr>
          <w:rFonts w:ascii="Arial" w:eastAsia="Calibri" w:hAnsi="Arial" w:cs="Arial"/>
          <w:sz w:val="22"/>
          <w:szCs w:val="22"/>
        </w:rPr>
        <w:t xml:space="preserve">spoty </w:t>
      </w:r>
      <w:r w:rsidR="00E579B2" w:rsidRPr="009C2059">
        <w:rPr>
          <w:rFonts w:ascii="Arial" w:eastAsia="Calibri" w:hAnsi="Arial" w:cs="Arial"/>
          <w:sz w:val="22"/>
          <w:szCs w:val="22"/>
        </w:rPr>
        <w:t>30-sekund</w:t>
      </w:r>
      <w:r w:rsidRPr="009C2059">
        <w:rPr>
          <w:rFonts w:ascii="Arial" w:eastAsia="Calibri" w:hAnsi="Arial" w:cs="Arial"/>
          <w:sz w:val="22"/>
          <w:szCs w:val="22"/>
        </w:rPr>
        <w:t>owe</w:t>
      </w:r>
      <w:r w:rsidR="00E579B2" w:rsidRPr="009C2059">
        <w:rPr>
          <w:rFonts w:ascii="Arial" w:eastAsia="Calibri" w:hAnsi="Arial" w:cs="Arial"/>
          <w:sz w:val="22"/>
          <w:szCs w:val="22"/>
        </w:rPr>
        <w:t xml:space="preserve"> </w:t>
      </w:r>
      <w:r w:rsidR="00425C50" w:rsidRPr="009C2059">
        <w:rPr>
          <w:rFonts w:ascii="Arial" w:eastAsia="Calibri" w:hAnsi="Arial" w:cs="Arial"/>
          <w:sz w:val="22"/>
          <w:szCs w:val="22"/>
        </w:rPr>
        <w:t>zawierające ścieżkę muzyczną oraz</w:t>
      </w:r>
      <w:r w:rsidR="00E579B2" w:rsidRPr="009C2059">
        <w:rPr>
          <w:rFonts w:ascii="Arial" w:eastAsia="Calibri" w:hAnsi="Arial" w:cs="Arial"/>
          <w:sz w:val="22"/>
          <w:szCs w:val="22"/>
        </w:rPr>
        <w:t xml:space="preserve"> </w:t>
      </w:r>
      <w:r w:rsidR="00425C50" w:rsidRPr="009C2059">
        <w:rPr>
          <w:rFonts w:ascii="Arial" w:eastAsia="Calibri" w:hAnsi="Arial" w:cs="Arial"/>
          <w:sz w:val="22"/>
          <w:szCs w:val="22"/>
        </w:rPr>
        <w:t>głos profesjonalnego lektora/lektorów</w:t>
      </w:r>
      <w:r w:rsidR="00E579B2" w:rsidRPr="009C2059">
        <w:rPr>
          <w:rFonts w:ascii="Arial" w:eastAsia="Calibri" w:hAnsi="Arial" w:cs="Arial"/>
          <w:sz w:val="22"/>
          <w:szCs w:val="22"/>
        </w:rPr>
        <w:t>.</w:t>
      </w:r>
      <w:r w:rsidR="00425C50" w:rsidRPr="009C2059">
        <w:rPr>
          <w:rFonts w:ascii="Arial" w:eastAsia="Calibri" w:hAnsi="Arial" w:cs="Arial"/>
          <w:sz w:val="22"/>
          <w:szCs w:val="22"/>
        </w:rPr>
        <w:t xml:space="preserve"> </w:t>
      </w:r>
      <w:r w:rsidR="002D130D" w:rsidRPr="009C2059">
        <w:rPr>
          <w:rFonts w:ascii="Arial" w:eastAsia="Calibri" w:hAnsi="Arial" w:cs="Arial"/>
          <w:sz w:val="22"/>
          <w:szCs w:val="22"/>
        </w:rPr>
        <w:t>Zamawiający wymaga głosów</w:t>
      </w:r>
      <w:r w:rsidR="00F3633B" w:rsidRPr="009C2059">
        <w:rPr>
          <w:rFonts w:ascii="Arial" w:eastAsia="Calibri" w:hAnsi="Arial" w:cs="Arial"/>
          <w:sz w:val="22"/>
          <w:szCs w:val="22"/>
        </w:rPr>
        <w:t xml:space="preserve"> lektorów</w:t>
      </w:r>
      <w:r w:rsidR="002D130D" w:rsidRPr="009C2059">
        <w:rPr>
          <w:rFonts w:ascii="Arial" w:eastAsia="Calibri" w:hAnsi="Arial" w:cs="Arial"/>
          <w:sz w:val="22"/>
          <w:szCs w:val="22"/>
        </w:rPr>
        <w:t xml:space="preserve">, które nie są wygenerowane przez sztuczną inteligencję, tylko są głosami realnych osób. </w:t>
      </w:r>
    </w:p>
    <w:p w14:paraId="6733BD9A" w14:textId="715B5714" w:rsidR="00E579B2" w:rsidRPr="009C2059" w:rsidRDefault="00000685" w:rsidP="009C2059">
      <w:pPr>
        <w:pStyle w:val="Akapitzlist"/>
        <w:numPr>
          <w:ilvl w:val="0"/>
          <w:numId w:val="18"/>
        </w:numPr>
        <w:suppressAutoHyphens/>
        <w:spacing w:line="360" w:lineRule="auto"/>
        <w:ind w:left="1134"/>
        <w:contextualSpacing w:val="0"/>
        <w:rPr>
          <w:rFonts w:ascii="Arial" w:eastAsia="Calibri" w:hAnsi="Arial" w:cs="Arial"/>
          <w:sz w:val="22"/>
          <w:szCs w:val="22"/>
        </w:rPr>
      </w:pPr>
      <w:r w:rsidRPr="009C2059">
        <w:rPr>
          <w:rFonts w:ascii="Arial" w:eastAsia="Calibri" w:hAnsi="Arial" w:cs="Arial"/>
          <w:sz w:val="22"/>
          <w:szCs w:val="22"/>
        </w:rPr>
        <w:t>w</w:t>
      </w:r>
      <w:r w:rsidR="00E579B2" w:rsidRPr="009C2059">
        <w:rPr>
          <w:rFonts w:ascii="Arial" w:eastAsia="Calibri" w:hAnsi="Arial" w:cs="Arial"/>
          <w:sz w:val="22"/>
          <w:szCs w:val="22"/>
        </w:rPr>
        <w:t xml:space="preserve"> spotach mogą zostać wykorzystane </w:t>
      </w:r>
      <w:r w:rsidRPr="009C2059">
        <w:rPr>
          <w:rFonts w:ascii="Arial" w:eastAsia="Calibri" w:hAnsi="Arial" w:cs="Arial"/>
          <w:sz w:val="22"/>
          <w:szCs w:val="22"/>
        </w:rPr>
        <w:t xml:space="preserve">nagrania </w:t>
      </w:r>
      <w:r w:rsidR="00E579B2" w:rsidRPr="009C2059">
        <w:rPr>
          <w:rFonts w:ascii="Arial" w:eastAsia="Calibri" w:hAnsi="Arial" w:cs="Arial"/>
          <w:sz w:val="22"/>
          <w:szCs w:val="22"/>
        </w:rPr>
        <w:t xml:space="preserve">wypowiedzi osób wskazanych przez Zamawiającego. Wykonawca będzie zobowiązany do uzyskania tych wypowiedzi poprzez </w:t>
      </w:r>
      <w:r w:rsidRPr="009C2059">
        <w:rPr>
          <w:rFonts w:ascii="Arial" w:eastAsia="Calibri" w:hAnsi="Arial" w:cs="Arial"/>
          <w:sz w:val="22"/>
          <w:szCs w:val="22"/>
        </w:rPr>
        <w:t>wykonanie dodatkowego nagrania</w:t>
      </w:r>
      <w:r w:rsidR="00E579B2" w:rsidRPr="009C2059">
        <w:rPr>
          <w:rFonts w:ascii="Arial" w:eastAsia="Calibri" w:hAnsi="Arial" w:cs="Arial"/>
          <w:sz w:val="22"/>
          <w:szCs w:val="22"/>
        </w:rPr>
        <w:t>.</w:t>
      </w:r>
    </w:p>
    <w:p w14:paraId="7FCF1CD5" w14:textId="23F67330" w:rsidR="001578DD" w:rsidRPr="009C2059" w:rsidRDefault="00E579B2" w:rsidP="009C2059">
      <w:pPr>
        <w:pStyle w:val="Akapitzlist"/>
        <w:numPr>
          <w:ilvl w:val="0"/>
          <w:numId w:val="18"/>
        </w:numPr>
        <w:suppressAutoHyphens/>
        <w:autoSpaceDE w:val="0"/>
        <w:autoSpaceDN w:val="0"/>
        <w:adjustRightInd w:val="0"/>
        <w:spacing w:line="360" w:lineRule="auto"/>
        <w:ind w:left="1134"/>
        <w:contextualSpacing w:val="0"/>
        <w:rPr>
          <w:rFonts w:ascii="Arial" w:eastAsia="Calibri" w:hAnsi="Arial" w:cs="Arial"/>
          <w:sz w:val="22"/>
          <w:szCs w:val="22"/>
        </w:rPr>
      </w:pPr>
      <w:r w:rsidRPr="009C2059">
        <w:rPr>
          <w:rFonts w:ascii="Arial" w:eastAsia="Calibri" w:hAnsi="Arial" w:cs="Arial"/>
          <w:sz w:val="22"/>
          <w:szCs w:val="22"/>
        </w:rPr>
        <w:t xml:space="preserve">Wykonawca przeniesie na Zamawiającego prawa autorskie do </w:t>
      </w:r>
      <w:r w:rsidR="00000685" w:rsidRPr="009C2059">
        <w:rPr>
          <w:rFonts w:ascii="Arial" w:eastAsia="Calibri" w:hAnsi="Arial" w:cs="Arial"/>
          <w:sz w:val="22"/>
          <w:szCs w:val="22"/>
        </w:rPr>
        <w:t xml:space="preserve">wykonanych </w:t>
      </w:r>
      <w:r w:rsidRPr="009C2059">
        <w:rPr>
          <w:rFonts w:ascii="Arial" w:eastAsia="Calibri" w:hAnsi="Arial" w:cs="Arial"/>
          <w:sz w:val="22"/>
          <w:szCs w:val="22"/>
        </w:rPr>
        <w:t>spotów</w:t>
      </w:r>
      <w:r w:rsidR="00000685" w:rsidRPr="009C2059">
        <w:rPr>
          <w:rFonts w:ascii="Arial" w:eastAsia="Calibri" w:hAnsi="Arial" w:cs="Arial"/>
          <w:sz w:val="22"/>
          <w:szCs w:val="22"/>
        </w:rPr>
        <w:t xml:space="preserve"> radiowych</w:t>
      </w:r>
      <w:r w:rsidRPr="009C2059">
        <w:rPr>
          <w:rFonts w:ascii="Arial" w:eastAsia="Calibri" w:hAnsi="Arial" w:cs="Arial"/>
          <w:sz w:val="22"/>
          <w:szCs w:val="22"/>
        </w:rPr>
        <w:t>.</w:t>
      </w:r>
    </w:p>
    <w:p w14:paraId="4FEAE0C3" w14:textId="38DDEA45" w:rsidR="008E585E" w:rsidRPr="009C2059" w:rsidRDefault="008E585E" w:rsidP="009C2059">
      <w:pPr>
        <w:spacing w:line="360" w:lineRule="auto"/>
        <w:rPr>
          <w:rFonts w:ascii="Arial" w:hAnsi="Arial" w:cs="Arial"/>
          <w:sz w:val="22"/>
          <w:szCs w:val="22"/>
        </w:rPr>
      </w:pPr>
    </w:p>
    <w:p w14:paraId="34712379" w14:textId="348425E0" w:rsidR="008E585E" w:rsidRPr="009C2059" w:rsidRDefault="008E585E" w:rsidP="009C2059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9C2059">
        <w:rPr>
          <w:rFonts w:ascii="Arial" w:hAnsi="Arial" w:cs="Arial"/>
          <w:b/>
          <w:sz w:val="22"/>
          <w:szCs w:val="22"/>
        </w:rPr>
        <w:t>Działania organizacyjne</w:t>
      </w:r>
    </w:p>
    <w:p w14:paraId="2CBFCA2B" w14:textId="2B3C3882" w:rsidR="00DD3C54" w:rsidRPr="009C2059" w:rsidRDefault="00DD3C54" w:rsidP="007144C0">
      <w:pPr>
        <w:pStyle w:val="Akapitzlist"/>
        <w:numPr>
          <w:ilvl w:val="3"/>
          <w:numId w:val="18"/>
        </w:numPr>
        <w:spacing w:before="240" w:after="120" w:line="360" w:lineRule="auto"/>
        <w:ind w:left="851" w:hanging="284"/>
        <w:rPr>
          <w:rFonts w:ascii="Arial" w:hAnsi="Arial" w:cs="Arial"/>
          <w:b/>
          <w:sz w:val="22"/>
          <w:szCs w:val="22"/>
        </w:rPr>
      </w:pPr>
      <w:r w:rsidRPr="009C2059">
        <w:rPr>
          <w:rFonts w:ascii="Arial" w:hAnsi="Arial" w:cs="Arial"/>
          <w:b/>
          <w:sz w:val="22"/>
          <w:szCs w:val="22"/>
        </w:rPr>
        <w:t>Przystosowanie sali konferencyjnej do wydarzenia</w:t>
      </w:r>
    </w:p>
    <w:p w14:paraId="62BA511A" w14:textId="1582CE45" w:rsidR="003473C6" w:rsidRPr="007144C0" w:rsidRDefault="00653B81" w:rsidP="007144C0">
      <w:pPr>
        <w:pStyle w:val="Akapitzlist"/>
        <w:spacing w:line="360" w:lineRule="auto"/>
        <w:ind w:left="0"/>
        <w:contextualSpacing w:val="0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 xml:space="preserve">W celu realizacji </w:t>
      </w:r>
      <w:r w:rsidR="00F3633B" w:rsidRPr="009C2059">
        <w:rPr>
          <w:rFonts w:ascii="Arial" w:hAnsi="Arial" w:cs="Arial"/>
          <w:sz w:val="22"/>
          <w:szCs w:val="22"/>
        </w:rPr>
        <w:t xml:space="preserve">jednego </w:t>
      </w:r>
      <w:r w:rsidRPr="009C2059">
        <w:rPr>
          <w:rFonts w:ascii="Arial" w:hAnsi="Arial" w:cs="Arial"/>
          <w:sz w:val="22"/>
          <w:szCs w:val="22"/>
        </w:rPr>
        <w:t xml:space="preserve">wydarzenia Wykonawca zapewni: </w:t>
      </w:r>
    </w:p>
    <w:p w14:paraId="7B9F1881" w14:textId="2F75DD19" w:rsidR="00DD3C54" w:rsidRPr="009C2059" w:rsidRDefault="00DD3C54" w:rsidP="009C2059">
      <w:pPr>
        <w:pStyle w:val="Akapitzlist"/>
        <w:numPr>
          <w:ilvl w:val="0"/>
          <w:numId w:val="22"/>
        </w:numPr>
        <w:spacing w:line="360" w:lineRule="auto"/>
        <w:ind w:left="1134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6 foteli dla panelistów</w:t>
      </w:r>
      <w:r w:rsidR="00D70F12" w:rsidRPr="009C2059">
        <w:rPr>
          <w:rFonts w:ascii="Arial" w:hAnsi="Arial" w:cs="Arial"/>
          <w:sz w:val="22"/>
          <w:szCs w:val="22"/>
        </w:rPr>
        <w:t>,</w:t>
      </w:r>
    </w:p>
    <w:p w14:paraId="2F3A7545" w14:textId="6571D621" w:rsidR="00DD3C54" w:rsidRPr="009C2059" w:rsidRDefault="00DD3C54" w:rsidP="009C2059">
      <w:pPr>
        <w:pStyle w:val="Akapitzlist"/>
        <w:numPr>
          <w:ilvl w:val="0"/>
          <w:numId w:val="22"/>
        </w:numPr>
        <w:spacing w:line="360" w:lineRule="auto"/>
        <w:ind w:left="1134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3 stolik</w:t>
      </w:r>
      <w:r w:rsidR="00B16D83" w:rsidRPr="009C2059">
        <w:rPr>
          <w:rFonts w:ascii="Arial" w:hAnsi="Arial" w:cs="Arial"/>
          <w:sz w:val="22"/>
          <w:szCs w:val="22"/>
        </w:rPr>
        <w:t>i</w:t>
      </w:r>
      <w:r w:rsidRPr="009C2059">
        <w:rPr>
          <w:rFonts w:ascii="Arial" w:hAnsi="Arial" w:cs="Arial"/>
          <w:sz w:val="22"/>
          <w:szCs w:val="22"/>
        </w:rPr>
        <w:t xml:space="preserve"> konferencyjn</w:t>
      </w:r>
      <w:r w:rsidR="00B16D83" w:rsidRPr="009C2059">
        <w:rPr>
          <w:rFonts w:ascii="Arial" w:hAnsi="Arial" w:cs="Arial"/>
          <w:sz w:val="22"/>
          <w:szCs w:val="22"/>
        </w:rPr>
        <w:t>e</w:t>
      </w:r>
      <w:r w:rsidRPr="009C2059">
        <w:rPr>
          <w:rFonts w:ascii="Arial" w:hAnsi="Arial" w:cs="Arial"/>
          <w:sz w:val="22"/>
          <w:szCs w:val="22"/>
        </w:rPr>
        <w:t xml:space="preserve"> dla panelistów</w:t>
      </w:r>
      <w:r w:rsidR="00D70F12" w:rsidRPr="009C2059">
        <w:rPr>
          <w:rFonts w:ascii="Arial" w:hAnsi="Arial" w:cs="Arial"/>
          <w:sz w:val="22"/>
          <w:szCs w:val="22"/>
        </w:rPr>
        <w:t>,</w:t>
      </w:r>
    </w:p>
    <w:p w14:paraId="22A43896" w14:textId="1FE05D6F" w:rsidR="00DD3C54" w:rsidRPr="009C2059" w:rsidRDefault="00653B81" w:rsidP="009C2059">
      <w:pPr>
        <w:pStyle w:val="Akapitzlist"/>
        <w:numPr>
          <w:ilvl w:val="0"/>
          <w:numId w:val="22"/>
        </w:numPr>
        <w:spacing w:line="360" w:lineRule="auto"/>
        <w:ind w:left="1134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nagłośnienie</w:t>
      </w:r>
      <w:r w:rsidR="00DD3C54" w:rsidRPr="009C2059">
        <w:rPr>
          <w:rFonts w:ascii="Arial" w:hAnsi="Arial" w:cs="Arial"/>
          <w:sz w:val="22"/>
          <w:szCs w:val="22"/>
        </w:rPr>
        <w:t xml:space="preserve"> w postaci </w:t>
      </w:r>
      <w:r w:rsidR="00F3633B" w:rsidRPr="009C2059">
        <w:rPr>
          <w:rFonts w:ascii="Arial" w:hAnsi="Arial" w:cs="Arial"/>
          <w:sz w:val="22"/>
          <w:szCs w:val="22"/>
        </w:rPr>
        <w:t xml:space="preserve">co najmniej </w:t>
      </w:r>
      <w:r w:rsidR="00DD3C54" w:rsidRPr="009C2059">
        <w:rPr>
          <w:rFonts w:ascii="Arial" w:hAnsi="Arial" w:cs="Arial"/>
          <w:sz w:val="22"/>
          <w:szCs w:val="22"/>
        </w:rPr>
        <w:t>6 mikrofo</w:t>
      </w:r>
      <w:r w:rsidRPr="009C2059">
        <w:rPr>
          <w:rFonts w:ascii="Arial" w:hAnsi="Arial" w:cs="Arial"/>
          <w:sz w:val="22"/>
          <w:szCs w:val="22"/>
        </w:rPr>
        <w:t>nów bezprzewodowych oraz system</w:t>
      </w:r>
      <w:r w:rsidR="00DD3C54" w:rsidRPr="009C2059">
        <w:rPr>
          <w:rFonts w:ascii="Arial" w:hAnsi="Arial" w:cs="Arial"/>
          <w:sz w:val="22"/>
          <w:szCs w:val="22"/>
        </w:rPr>
        <w:t xml:space="preserve"> głośników</w:t>
      </w:r>
      <w:r w:rsidR="00D70F12" w:rsidRPr="009C2059">
        <w:rPr>
          <w:rFonts w:ascii="Arial" w:hAnsi="Arial" w:cs="Arial"/>
          <w:sz w:val="22"/>
          <w:szCs w:val="22"/>
        </w:rPr>
        <w:t>,</w:t>
      </w:r>
    </w:p>
    <w:p w14:paraId="2014B52B" w14:textId="6DCD2847" w:rsidR="00DD3C54" w:rsidRPr="009C2059" w:rsidRDefault="00D70F12" w:rsidP="009C2059">
      <w:pPr>
        <w:pStyle w:val="Akapitzlist"/>
        <w:numPr>
          <w:ilvl w:val="0"/>
          <w:numId w:val="22"/>
        </w:numPr>
        <w:spacing w:line="360" w:lineRule="auto"/>
        <w:ind w:left="1134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ekran</w:t>
      </w:r>
      <w:r w:rsidR="00B16D83" w:rsidRPr="009C2059">
        <w:rPr>
          <w:rFonts w:ascii="Arial" w:hAnsi="Arial" w:cs="Arial"/>
          <w:sz w:val="22"/>
          <w:szCs w:val="22"/>
        </w:rPr>
        <w:t xml:space="preserve">, </w:t>
      </w:r>
      <w:r w:rsidRPr="009C2059">
        <w:rPr>
          <w:rFonts w:ascii="Arial" w:hAnsi="Arial" w:cs="Arial"/>
          <w:sz w:val="22"/>
          <w:szCs w:val="22"/>
        </w:rPr>
        <w:t>rzutnik</w:t>
      </w:r>
      <w:r w:rsidR="00B16D83" w:rsidRPr="009C2059">
        <w:rPr>
          <w:rFonts w:ascii="Arial" w:hAnsi="Arial" w:cs="Arial"/>
          <w:sz w:val="22"/>
          <w:szCs w:val="22"/>
        </w:rPr>
        <w:t xml:space="preserve"> oraz pilota</w:t>
      </w:r>
      <w:r w:rsidR="00DD3C54" w:rsidRPr="009C2059">
        <w:rPr>
          <w:rFonts w:ascii="Arial" w:hAnsi="Arial" w:cs="Arial"/>
          <w:sz w:val="22"/>
          <w:szCs w:val="22"/>
        </w:rPr>
        <w:t xml:space="preserve"> do nawigowania </w:t>
      </w:r>
      <w:r w:rsidR="00A0688E" w:rsidRPr="00F5086C">
        <w:rPr>
          <w:rFonts w:ascii="Arial" w:hAnsi="Arial" w:cs="Arial"/>
          <w:sz w:val="22"/>
          <w:szCs w:val="22"/>
        </w:rPr>
        <w:t>prezentacjami</w:t>
      </w:r>
      <w:r w:rsidRPr="00F5086C">
        <w:rPr>
          <w:rFonts w:ascii="Arial" w:hAnsi="Arial" w:cs="Arial"/>
          <w:sz w:val="22"/>
          <w:szCs w:val="22"/>
        </w:rPr>
        <w:t>,</w:t>
      </w:r>
    </w:p>
    <w:p w14:paraId="48E0E7FD" w14:textId="252C64BA" w:rsidR="00DD3C54" w:rsidRPr="009C2059" w:rsidRDefault="00DD3C54" w:rsidP="009C2059">
      <w:pPr>
        <w:pStyle w:val="Akapitzlist"/>
        <w:numPr>
          <w:ilvl w:val="0"/>
          <w:numId w:val="22"/>
        </w:numPr>
        <w:spacing w:line="360" w:lineRule="auto"/>
        <w:ind w:left="1134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laptopa</w:t>
      </w:r>
      <w:r w:rsidR="00653B81" w:rsidRPr="009C2059">
        <w:rPr>
          <w:rFonts w:ascii="Arial" w:hAnsi="Arial" w:cs="Arial"/>
          <w:sz w:val="22"/>
          <w:szCs w:val="22"/>
        </w:rPr>
        <w:t>, na który zostaną wgrane materiały wyświetlane podczas wydarzeń,</w:t>
      </w:r>
    </w:p>
    <w:p w14:paraId="3782AFE7" w14:textId="27F61BBC" w:rsidR="005D15BF" w:rsidRPr="009C2059" w:rsidRDefault="00653B81" w:rsidP="009C2059">
      <w:pPr>
        <w:pStyle w:val="Akapitzlist"/>
        <w:numPr>
          <w:ilvl w:val="0"/>
          <w:numId w:val="22"/>
        </w:numPr>
        <w:spacing w:line="360" w:lineRule="auto"/>
        <w:ind w:left="1134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 xml:space="preserve">ladę recepcyjną </w:t>
      </w:r>
      <w:r w:rsidR="00B16D83" w:rsidRPr="009C2059">
        <w:rPr>
          <w:rFonts w:ascii="Arial" w:hAnsi="Arial" w:cs="Arial"/>
          <w:sz w:val="22"/>
          <w:szCs w:val="22"/>
        </w:rPr>
        <w:t>z podświetleniem</w:t>
      </w:r>
      <w:r w:rsidR="00F3633B" w:rsidRPr="009C2059">
        <w:rPr>
          <w:rFonts w:ascii="Arial" w:hAnsi="Arial" w:cs="Arial"/>
          <w:sz w:val="22"/>
          <w:szCs w:val="22"/>
        </w:rPr>
        <w:t xml:space="preserve"> i</w:t>
      </w:r>
      <w:r w:rsidR="00B16D83" w:rsidRPr="009C2059">
        <w:rPr>
          <w:rFonts w:ascii="Arial" w:hAnsi="Arial" w:cs="Arial"/>
          <w:sz w:val="22"/>
          <w:szCs w:val="22"/>
        </w:rPr>
        <w:t xml:space="preserve"> </w:t>
      </w:r>
      <w:r w:rsidRPr="009C2059">
        <w:rPr>
          <w:rFonts w:ascii="Arial" w:hAnsi="Arial" w:cs="Arial"/>
          <w:sz w:val="22"/>
          <w:szCs w:val="22"/>
        </w:rPr>
        <w:t xml:space="preserve">z możliwością dodania np. naklejki, wymiennej ścianki, itp. </w:t>
      </w:r>
      <w:r w:rsidR="00B16D83" w:rsidRPr="009C2059">
        <w:rPr>
          <w:rFonts w:ascii="Arial" w:hAnsi="Arial" w:cs="Arial"/>
          <w:sz w:val="22"/>
          <w:szCs w:val="22"/>
        </w:rPr>
        <w:t>na której zostanie umieszczony branding</w:t>
      </w:r>
      <w:r w:rsidRPr="009C2059">
        <w:rPr>
          <w:rFonts w:ascii="Arial" w:hAnsi="Arial" w:cs="Arial"/>
          <w:sz w:val="22"/>
          <w:szCs w:val="22"/>
        </w:rPr>
        <w:t xml:space="preserve"> Zamawiająceg</w:t>
      </w:r>
      <w:r w:rsidR="00B16D83" w:rsidRPr="009C2059">
        <w:rPr>
          <w:rFonts w:ascii="Arial" w:hAnsi="Arial" w:cs="Arial"/>
          <w:sz w:val="22"/>
          <w:szCs w:val="22"/>
        </w:rPr>
        <w:t>o</w:t>
      </w:r>
      <w:r w:rsidRPr="009C2059">
        <w:rPr>
          <w:rFonts w:ascii="Arial" w:hAnsi="Arial" w:cs="Arial"/>
          <w:sz w:val="22"/>
          <w:szCs w:val="22"/>
        </w:rPr>
        <w:t>,</w:t>
      </w:r>
    </w:p>
    <w:p w14:paraId="6590F67D" w14:textId="2EB739B1" w:rsidR="00653B81" w:rsidRPr="009C2059" w:rsidRDefault="00653B81" w:rsidP="009C2059">
      <w:pPr>
        <w:pStyle w:val="Akapitzlist"/>
        <w:numPr>
          <w:ilvl w:val="0"/>
          <w:numId w:val="22"/>
        </w:numPr>
        <w:spacing w:line="360" w:lineRule="auto"/>
        <w:ind w:left="1134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 xml:space="preserve">przenośną mównicę z mikrofonem z możliwością dodania </w:t>
      </w:r>
      <w:r w:rsidR="00B16D83" w:rsidRPr="009C2059">
        <w:rPr>
          <w:rFonts w:ascii="Arial" w:hAnsi="Arial" w:cs="Arial"/>
          <w:sz w:val="22"/>
          <w:szCs w:val="22"/>
        </w:rPr>
        <w:t xml:space="preserve">do mównicy </w:t>
      </w:r>
      <w:r w:rsidRPr="009C2059">
        <w:rPr>
          <w:rFonts w:ascii="Arial" w:hAnsi="Arial" w:cs="Arial"/>
          <w:sz w:val="22"/>
          <w:szCs w:val="22"/>
        </w:rPr>
        <w:t xml:space="preserve">np. naklejki, wymiennej ścianki, itp. </w:t>
      </w:r>
      <w:r w:rsidR="00B16D83" w:rsidRPr="009C2059">
        <w:rPr>
          <w:rFonts w:ascii="Arial" w:hAnsi="Arial" w:cs="Arial"/>
          <w:sz w:val="22"/>
          <w:szCs w:val="22"/>
        </w:rPr>
        <w:t>na której zostanie umieszczony branding Zamawiającego</w:t>
      </w:r>
      <w:r w:rsidRPr="009C2059">
        <w:rPr>
          <w:rFonts w:ascii="Arial" w:hAnsi="Arial" w:cs="Arial"/>
          <w:sz w:val="22"/>
          <w:szCs w:val="22"/>
        </w:rPr>
        <w:t>,</w:t>
      </w:r>
    </w:p>
    <w:p w14:paraId="462CF465" w14:textId="0D395CC1" w:rsidR="00F3633B" w:rsidRPr="009C2059" w:rsidRDefault="00F3633B" w:rsidP="009C2059">
      <w:pPr>
        <w:pStyle w:val="Akapitzlist"/>
        <w:numPr>
          <w:ilvl w:val="0"/>
          <w:numId w:val="22"/>
        </w:numPr>
        <w:spacing w:line="360" w:lineRule="auto"/>
        <w:ind w:left="1134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Wykonawca w porozumieniu z Zamawiającym wykona jednorazowo naklejki, wymienne ścianki lub inne elementy na ladę i mównicę, na których zostanie zamieszczony branding Zamawiającego, lub zaproponuje inne rozwiązanie,</w:t>
      </w:r>
    </w:p>
    <w:p w14:paraId="2AE0A239" w14:textId="7ACAF0DD" w:rsidR="007144C0" w:rsidRDefault="005D15BF" w:rsidP="007144C0">
      <w:pPr>
        <w:pStyle w:val="Akapitzlist"/>
        <w:numPr>
          <w:ilvl w:val="0"/>
          <w:numId w:val="22"/>
        </w:numPr>
        <w:spacing w:line="360" w:lineRule="auto"/>
        <w:ind w:left="1134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p</w:t>
      </w:r>
      <w:r w:rsidR="00653B81" w:rsidRPr="009C2059">
        <w:rPr>
          <w:rFonts w:ascii="Arial" w:hAnsi="Arial" w:cs="Arial"/>
          <w:sz w:val="22"/>
          <w:szCs w:val="22"/>
        </w:rPr>
        <w:t>odświetlenie dekoracyjne s</w:t>
      </w:r>
      <w:r w:rsidRPr="009C2059">
        <w:rPr>
          <w:rFonts w:ascii="Arial" w:hAnsi="Arial" w:cs="Arial"/>
          <w:sz w:val="22"/>
          <w:szCs w:val="22"/>
        </w:rPr>
        <w:t xml:space="preserve">ali </w:t>
      </w:r>
      <w:r w:rsidR="00653B81" w:rsidRPr="009C2059">
        <w:rPr>
          <w:rFonts w:ascii="Arial" w:hAnsi="Arial" w:cs="Arial"/>
          <w:sz w:val="22"/>
          <w:szCs w:val="22"/>
        </w:rPr>
        <w:t>oraz pomieszczeń prowadzących do sali</w:t>
      </w:r>
      <w:r w:rsidR="00B16D83" w:rsidRPr="009C2059">
        <w:rPr>
          <w:rFonts w:ascii="Arial" w:hAnsi="Arial" w:cs="Arial"/>
          <w:sz w:val="22"/>
          <w:szCs w:val="22"/>
        </w:rPr>
        <w:t xml:space="preserve"> (np. hol, korytarz, klatka schodowa), w której odbywa się dane wydarzenie</w:t>
      </w:r>
      <w:r w:rsidR="00653B81" w:rsidRPr="009C2059">
        <w:rPr>
          <w:rFonts w:ascii="Arial" w:hAnsi="Arial" w:cs="Arial"/>
          <w:sz w:val="22"/>
          <w:szCs w:val="22"/>
        </w:rPr>
        <w:t>.</w:t>
      </w:r>
    </w:p>
    <w:p w14:paraId="56875A8D" w14:textId="77777777" w:rsidR="007144C0" w:rsidRDefault="007144C0" w:rsidP="007144C0">
      <w:pPr>
        <w:pStyle w:val="Akapitzlist"/>
        <w:spacing w:line="360" w:lineRule="auto"/>
        <w:ind w:left="1134"/>
        <w:rPr>
          <w:rFonts w:ascii="Arial" w:hAnsi="Arial" w:cs="Arial"/>
          <w:sz w:val="22"/>
          <w:szCs w:val="22"/>
        </w:rPr>
      </w:pPr>
    </w:p>
    <w:p w14:paraId="303268BB" w14:textId="405C6E03" w:rsidR="006B259B" w:rsidRPr="009C2059" w:rsidRDefault="006B259B" w:rsidP="007144C0">
      <w:pPr>
        <w:pStyle w:val="Akapitzlist"/>
        <w:numPr>
          <w:ilvl w:val="3"/>
          <w:numId w:val="18"/>
        </w:numPr>
        <w:spacing w:before="240" w:after="120" w:line="360" w:lineRule="auto"/>
        <w:ind w:left="851" w:hanging="284"/>
        <w:rPr>
          <w:rFonts w:ascii="Arial" w:hAnsi="Arial" w:cs="Arial"/>
          <w:b/>
          <w:sz w:val="22"/>
          <w:szCs w:val="22"/>
        </w:rPr>
      </w:pPr>
      <w:r w:rsidRPr="009C2059">
        <w:rPr>
          <w:rFonts w:ascii="Arial" w:hAnsi="Arial" w:cs="Arial"/>
          <w:b/>
          <w:sz w:val="22"/>
          <w:szCs w:val="22"/>
        </w:rPr>
        <w:t xml:space="preserve">Zapewnienie transportu </w:t>
      </w:r>
    </w:p>
    <w:p w14:paraId="18E8A740" w14:textId="7F8BB268" w:rsidR="006B259B" w:rsidRPr="009C2059" w:rsidRDefault="006B259B" w:rsidP="009C2059">
      <w:pPr>
        <w:spacing w:line="360" w:lineRule="auto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 xml:space="preserve">Wykonawca zapewni transport materiałów z siedziby Zamawiającego (na terenie Krakowa: </w:t>
      </w:r>
      <w:r w:rsidR="002E2900" w:rsidRPr="009C2059">
        <w:rPr>
          <w:rFonts w:ascii="Arial" w:hAnsi="Arial" w:cs="Arial"/>
          <w:sz w:val="22"/>
          <w:szCs w:val="22"/>
        </w:rPr>
        <w:br/>
      </w:r>
      <w:r w:rsidRPr="009C2059">
        <w:rPr>
          <w:rFonts w:ascii="Arial" w:hAnsi="Arial" w:cs="Arial"/>
          <w:sz w:val="22"/>
          <w:szCs w:val="22"/>
        </w:rPr>
        <w:t xml:space="preserve">ul. Wielicka 72 A, ul. Basztowa 22, ul. Racławicka 56 lub innego miejsca wskazanego przez Zamawiającego) na miejsce realizacji </w:t>
      </w:r>
      <w:r w:rsidR="00711F93" w:rsidRPr="009C2059">
        <w:rPr>
          <w:rFonts w:ascii="Arial" w:hAnsi="Arial" w:cs="Arial"/>
          <w:sz w:val="22"/>
          <w:szCs w:val="22"/>
        </w:rPr>
        <w:t>danego wydarzenia</w:t>
      </w:r>
      <w:r w:rsidRPr="009C2059">
        <w:rPr>
          <w:rFonts w:ascii="Arial" w:hAnsi="Arial" w:cs="Arial"/>
          <w:sz w:val="22"/>
          <w:szCs w:val="22"/>
        </w:rPr>
        <w:t>, a także transport powrotny do wskazanych lokalizacji po zakończeniu wydarze</w:t>
      </w:r>
      <w:r w:rsidR="00711F93" w:rsidRPr="009C2059">
        <w:rPr>
          <w:rFonts w:ascii="Arial" w:hAnsi="Arial" w:cs="Arial"/>
          <w:sz w:val="22"/>
          <w:szCs w:val="22"/>
        </w:rPr>
        <w:t>nia</w:t>
      </w:r>
      <w:r w:rsidRPr="009C2059">
        <w:rPr>
          <w:rFonts w:ascii="Arial" w:hAnsi="Arial" w:cs="Arial"/>
          <w:sz w:val="22"/>
          <w:szCs w:val="22"/>
        </w:rPr>
        <w:t>. Transport nastąpi w terminach i godzinach uzgodnionych z Zamawiającym.</w:t>
      </w:r>
    </w:p>
    <w:p w14:paraId="30650982" w14:textId="0CF536B9" w:rsidR="006B259B" w:rsidRPr="009C2059" w:rsidRDefault="006B259B" w:rsidP="007144C0">
      <w:pPr>
        <w:spacing w:before="240" w:line="360" w:lineRule="auto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 xml:space="preserve">Wykonawca we własnym zakresie zapewni odpowiednie pozwolenia i/lub opłaty związane </w:t>
      </w:r>
      <w:r w:rsidR="002E2900" w:rsidRPr="009C2059">
        <w:rPr>
          <w:rFonts w:ascii="Arial" w:hAnsi="Arial" w:cs="Arial"/>
          <w:sz w:val="22"/>
          <w:szCs w:val="22"/>
        </w:rPr>
        <w:br/>
      </w:r>
      <w:r w:rsidRPr="009C2059">
        <w:rPr>
          <w:rFonts w:ascii="Arial" w:hAnsi="Arial" w:cs="Arial"/>
          <w:sz w:val="22"/>
          <w:szCs w:val="22"/>
        </w:rPr>
        <w:t>z wjazdem i parkowaniem użytkowanych prze</w:t>
      </w:r>
      <w:r w:rsidR="00BD2E54" w:rsidRPr="009C2059">
        <w:rPr>
          <w:rFonts w:ascii="Arial" w:hAnsi="Arial" w:cs="Arial"/>
          <w:sz w:val="22"/>
          <w:szCs w:val="22"/>
        </w:rPr>
        <w:t xml:space="preserve">z siebie pojazdów w miejscach, </w:t>
      </w:r>
      <w:r w:rsidRPr="009C2059">
        <w:rPr>
          <w:rFonts w:ascii="Arial" w:hAnsi="Arial" w:cs="Arial"/>
          <w:sz w:val="22"/>
          <w:szCs w:val="22"/>
        </w:rPr>
        <w:t>w których takie pozwolenia i opłaty będą wymagane.</w:t>
      </w:r>
    </w:p>
    <w:p w14:paraId="31F68670" w14:textId="37660F3A" w:rsidR="00C21BC6" w:rsidRPr="009C2059" w:rsidRDefault="006B259B" w:rsidP="007144C0">
      <w:pPr>
        <w:spacing w:before="240" w:line="360" w:lineRule="auto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 xml:space="preserve">Wykonawca zapewni bezpieczne zapakowanie i wypakowanie materiałów z pojazdów, a także wniesienie i wyniesienie ich z siedziby Zamawiającego i pomieszczeń gdzie realizowane będą wydarzenia. </w:t>
      </w:r>
      <w:r w:rsidR="00A1454F" w:rsidRPr="009C2059">
        <w:rPr>
          <w:rFonts w:ascii="Arial" w:hAnsi="Arial" w:cs="Arial"/>
          <w:sz w:val="22"/>
          <w:szCs w:val="22"/>
        </w:rPr>
        <w:t xml:space="preserve">Wykonawca ponosi odpowiedzialność za wszelkie uszkodzenia </w:t>
      </w:r>
      <w:r w:rsidR="00F3633B" w:rsidRPr="009C2059">
        <w:rPr>
          <w:rFonts w:ascii="Arial" w:hAnsi="Arial" w:cs="Arial"/>
          <w:sz w:val="22"/>
          <w:szCs w:val="22"/>
        </w:rPr>
        <w:t xml:space="preserve">materiałów </w:t>
      </w:r>
      <w:r w:rsidR="00A1454F" w:rsidRPr="009C2059">
        <w:rPr>
          <w:rFonts w:ascii="Arial" w:hAnsi="Arial" w:cs="Arial"/>
          <w:sz w:val="22"/>
          <w:szCs w:val="22"/>
        </w:rPr>
        <w:t>podczas transportu.</w:t>
      </w:r>
    </w:p>
    <w:p w14:paraId="19FE3D31" w14:textId="6836369D" w:rsidR="009C35F9" w:rsidRPr="007144C0" w:rsidRDefault="006B259B" w:rsidP="007144C0">
      <w:pPr>
        <w:spacing w:before="240" w:line="360" w:lineRule="auto"/>
        <w:rPr>
          <w:rFonts w:ascii="Arial" w:hAnsi="Arial" w:cs="Arial"/>
          <w:sz w:val="22"/>
          <w:szCs w:val="22"/>
        </w:rPr>
      </w:pPr>
      <w:r w:rsidRPr="009C2059">
        <w:rPr>
          <w:rFonts w:ascii="Arial" w:hAnsi="Arial" w:cs="Arial"/>
          <w:sz w:val="22"/>
          <w:szCs w:val="22"/>
        </w:rPr>
        <w:t>Materiały</w:t>
      </w:r>
      <w:r w:rsidR="00BD2E54" w:rsidRPr="009C2059">
        <w:rPr>
          <w:rFonts w:ascii="Arial" w:hAnsi="Arial" w:cs="Arial"/>
          <w:sz w:val="22"/>
          <w:szCs w:val="22"/>
        </w:rPr>
        <w:t xml:space="preserve"> Zamawiającego</w:t>
      </w:r>
      <w:r w:rsidRPr="009C2059">
        <w:rPr>
          <w:rFonts w:ascii="Arial" w:hAnsi="Arial" w:cs="Arial"/>
          <w:sz w:val="22"/>
          <w:szCs w:val="22"/>
        </w:rPr>
        <w:t>, które będą transportowane to m.in.: publikacje książkowe, foldery, ulotki, torby pap</w:t>
      </w:r>
      <w:r w:rsidR="008E585E" w:rsidRPr="009C2059">
        <w:rPr>
          <w:rFonts w:ascii="Arial" w:hAnsi="Arial" w:cs="Arial"/>
          <w:sz w:val="22"/>
          <w:szCs w:val="22"/>
        </w:rPr>
        <w:t xml:space="preserve">ierowe, materiały konferencyjne, </w:t>
      </w:r>
      <w:r w:rsidRPr="009C2059">
        <w:rPr>
          <w:rFonts w:ascii="Arial" w:hAnsi="Arial" w:cs="Arial"/>
          <w:sz w:val="22"/>
          <w:szCs w:val="22"/>
        </w:rPr>
        <w:t>roll-up’y, stoja</w:t>
      </w:r>
      <w:r w:rsidR="00BD2E54" w:rsidRPr="009C2059">
        <w:rPr>
          <w:rFonts w:ascii="Arial" w:hAnsi="Arial" w:cs="Arial"/>
          <w:sz w:val="22"/>
          <w:szCs w:val="22"/>
        </w:rPr>
        <w:t>ki na ulotki, potykacze, ścianki</w:t>
      </w:r>
      <w:r w:rsidRPr="009C2059">
        <w:rPr>
          <w:rFonts w:ascii="Arial" w:hAnsi="Arial" w:cs="Arial"/>
          <w:sz w:val="22"/>
          <w:szCs w:val="22"/>
        </w:rPr>
        <w:t>, flagi, inne materiały informacyjno-promocyjne.</w:t>
      </w:r>
    </w:p>
    <w:p w14:paraId="6A61CF81" w14:textId="56F45BD9" w:rsidR="005D15BF" w:rsidRPr="009C2059" w:rsidRDefault="005D15BF" w:rsidP="007144C0">
      <w:pPr>
        <w:pStyle w:val="Akapitzlist"/>
        <w:numPr>
          <w:ilvl w:val="3"/>
          <w:numId w:val="18"/>
        </w:numPr>
        <w:suppressAutoHyphens/>
        <w:autoSpaceDE w:val="0"/>
        <w:autoSpaceDN w:val="0"/>
        <w:adjustRightInd w:val="0"/>
        <w:spacing w:before="240" w:after="120" w:line="360" w:lineRule="auto"/>
        <w:ind w:left="851" w:hanging="284"/>
        <w:rPr>
          <w:rFonts w:ascii="Arial" w:eastAsia="Calibri" w:hAnsi="Arial" w:cs="Arial"/>
          <w:b/>
          <w:sz w:val="22"/>
          <w:szCs w:val="22"/>
        </w:rPr>
      </w:pPr>
      <w:r w:rsidRPr="009C2059">
        <w:rPr>
          <w:rFonts w:ascii="Arial" w:eastAsia="Calibri" w:hAnsi="Arial" w:cs="Arial"/>
          <w:b/>
          <w:sz w:val="22"/>
          <w:szCs w:val="22"/>
        </w:rPr>
        <w:t>Nagranie przebiegu wydarzenia wraz z wykonaniem napisów rozszerzonych</w:t>
      </w:r>
    </w:p>
    <w:p w14:paraId="46FFF854" w14:textId="0A545452" w:rsidR="001C1876" w:rsidRPr="009C2059" w:rsidRDefault="005D15BF" w:rsidP="009C2059">
      <w:pPr>
        <w:suppressAutoHyphens/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9C2059">
        <w:rPr>
          <w:rFonts w:ascii="Arial" w:eastAsia="Calibri" w:hAnsi="Arial" w:cs="Arial"/>
          <w:sz w:val="22"/>
          <w:szCs w:val="22"/>
        </w:rPr>
        <w:t>Wykonawca nagra przebieg wydarzenia, monitorując przebieg nagrania, tak by uchwycić wszystkie istotne ele</w:t>
      </w:r>
      <w:r w:rsidR="001C1876" w:rsidRPr="009C2059">
        <w:rPr>
          <w:rFonts w:ascii="Arial" w:eastAsia="Calibri" w:hAnsi="Arial" w:cs="Arial"/>
          <w:sz w:val="22"/>
          <w:szCs w:val="22"/>
        </w:rPr>
        <w:t>menty, np. wystąpienia, dyskusje</w:t>
      </w:r>
      <w:r w:rsidRPr="009C2059">
        <w:rPr>
          <w:rFonts w:ascii="Arial" w:eastAsia="Calibri" w:hAnsi="Arial" w:cs="Arial"/>
          <w:sz w:val="22"/>
          <w:szCs w:val="22"/>
        </w:rPr>
        <w:t xml:space="preserve">, prezentacje, wypowiedzi. Wykonawca będzie odpowiedzialny za reagowanie na </w:t>
      </w:r>
      <w:r w:rsidR="001C1876" w:rsidRPr="009C2059">
        <w:rPr>
          <w:rFonts w:ascii="Arial" w:eastAsia="Calibri" w:hAnsi="Arial" w:cs="Arial"/>
          <w:sz w:val="22"/>
          <w:szCs w:val="22"/>
        </w:rPr>
        <w:t xml:space="preserve">ewentualne </w:t>
      </w:r>
      <w:r w:rsidRPr="009C2059">
        <w:rPr>
          <w:rFonts w:ascii="Arial" w:eastAsia="Calibri" w:hAnsi="Arial" w:cs="Arial"/>
          <w:sz w:val="22"/>
          <w:szCs w:val="22"/>
        </w:rPr>
        <w:t>problemy techniczne</w:t>
      </w:r>
      <w:r w:rsidR="001C1876" w:rsidRPr="009C2059">
        <w:rPr>
          <w:rFonts w:ascii="Arial" w:eastAsia="Calibri" w:hAnsi="Arial" w:cs="Arial"/>
          <w:sz w:val="22"/>
          <w:szCs w:val="22"/>
        </w:rPr>
        <w:t xml:space="preserve"> w trakcie nagrania, tak by zachować jego ciągłość oraz dobr</w:t>
      </w:r>
      <w:r w:rsidR="00711F93" w:rsidRPr="009C2059">
        <w:rPr>
          <w:rFonts w:ascii="Arial" w:eastAsia="Calibri" w:hAnsi="Arial" w:cs="Arial"/>
          <w:sz w:val="22"/>
          <w:szCs w:val="22"/>
        </w:rPr>
        <w:t>ą</w:t>
      </w:r>
      <w:r w:rsidR="001C1876" w:rsidRPr="009C2059">
        <w:rPr>
          <w:rFonts w:ascii="Arial" w:eastAsia="Calibri" w:hAnsi="Arial" w:cs="Arial"/>
          <w:sz w:val="22"/>
          <w:szCs w:val="22"/>
        </w:rPr>
        <w:t xml:space="preserve"> jakość</w:t>
      </w:r>
      <w:r w:rsidRPr="009C2059">
        <w:rPr>
          <w:rFonts w:ascii="Arial" w:eastAsia="Calibri" w:hAnsi="Arial" w:cs="Arial"/>
          <w:sz w:val="22"/>
          <w:szCs w:val="22"/>
        </w:rPr>
        <w:t>.</w:t>
      </w:r>
      <w:r w:rsidR="003473C6" w:rsidRPr="009C2059">
        <w:rPr>
          <w:rFonts w:ascii="Arial" w:eastAsia="Calibri" w:hAnsi="Arial" w:cs="Arial"/>
          <w:sz w:val="22"/>
          <w:szCs w:val="22"/>
        </w:rPr>
        <w:t xml:space="preserve"> </w:t>
      </w:r>
      <w:r w:rsidR="001C1876" w:rsidRPr="009C2059">
        <w:rPr>
          <w:rFonts w:ascii="Arial" w:eastAsia="Calibri" w:hAnsi="Arial" w:cs="Arial"/>
          <w:sz w:val="22"/>
          <w:szCs w:val="22"/>
        </w:rPr>
        <w:t xml:space="preserve">Z nagrania powinny zostać usunięte wszelkie </w:t>
      </w:r>
      <w:r w:rsidR="00976000" w:rsidRPr="009C2059">
        <w:rPr>
          <w:rFonts w:ascii="Arial" w:eastAsia="Calibri" w:hAnsi="Arial" w:cs="Arial"/>
          <w:sz w:val="22"/>
          <w:szCs w:val="22"/>
        </w:rPr>
        <w:t>zbędne elementy typu przerwy techniczne, przerwy kawowe, opóźnienia, itp</w:t>
      </w:r>
      <w:r w:rsidR="001C1876" w:rsidRPr="009C2059">
        <w:rPr>
          <w:rFonts w:ascii="Arial" w:eastAsia="Calibri" w:hAnsi="Arial" w:cs="Arial"/>
          <w:sz w:val="22"/>
          <w:szCs w:val="22"/>
        </w:rPr>
        <w:t xml:space="preserve">. </w:t>
      </w:r>
    </w:p>
    <w:p w14:paraId="589DEAEB" w14:textId="1441ADEF" w:rsidR="00F5086C" w:rsidRDefault="005D15BF" w:rsidP="007144C0">
      <w:pPr>
        <w:suppressAutoHyphens/>
        <w:autoSpaceDE w:val="0"/>
        <w:autoSpaceDN w:val="0"/>
        <w:adjustRightInd w:val="0"/>
        <w:spacing w:before="240" w:line="360" w:lineRule="auto"/>
        <w:rPr>
          <w:rFonts w:ascii="Arial" w:eastAsia="Calibri" w:hAnsi="Arial" w:cs="Arial"/>
          <w:sz w:val="22"/>
          <w:szCs w:val="22"/>
        </w:rPr>
      </w:pPr>
      <w:r w:rsidRPr="009C2059">
        <w:rPr>
          <w:rFonts w:ascii="Arial" w:eastAsia="Calibri" w:hAnsi="Arial" w:cs="Arial"/>
          <w:sz w:val="22"/>
          <w:szCs w:val="22"/>
        </w:rPr>
        <w:t xml:space="preserve">Wykonawca przekaże Zamawiającemu przygotowane i </w:t>
      </w:r>
      <w:r w:rsidR="001C1876" w:rsidRPr="009C2059">
        <w:rPr>
          <w:rFonts w:ascii="Arial" w:eastAsia="Calibri" w:hAnsi="Arial" w:cs="Arial"/>
          <w:sz w:val="22"/>
          <w:szCs w:val="22"/>
        </w:rPr>
        <w:t>zmontowane</w:t>
      </w:r>
      <w:r w:rsidRPr="009C2059">
        <w:rPr>
          <w:rFonts w:ascii="Arial" w:eastAsia="Calibri" w:hAnsi="Arial" w:cs="Arial"/>
          <w:sz w:val="22"/>
          <w:szCs w:val="22"/>
        </w:rPr>
        <w:t xml:space="preserve"> nagranie zawierające </w:t>
      </w:r>
      <w:r w:rsidR="00711F93" w:rsidRPr="009C2059">
        <w:rPr>
          <w:rFonts w:ascii="Arial" w:eastAsia="Calibri" w:hAnsi="Arial" w:cs="Arial"/>
          <w:sz w:val="22"/>
          <w:szCs w:val="22"/>
        </w:rPr>
        <w:t xml:space="preserve">także </w:t>
      </w:r>
      <w:r w:rsidRPr="009C2059">
        <w:rPr>
          <w:rFonts w:ascii="Arial" w:eastAsia="Calibri" w:hAnsi="Arial" w:cs="Arial"/>
          <w:sz w:val="22"/>
          <w:szCs w:val="22"/>
        </w:rPr>
        <w:t>elementy graficzne</w:t>
      </w:r>
      <w:r w:rsidR="00711F93" w:rsidRPr="009C2059">
        <w:rPr>
          <w:rFonts w:ascii="Arial" w:eastAsia="Calibri" w:hAnsi="Arial" w:cs="Arial"/>
          <w:sz w:val="22"/>
          <w:szCs w:val="22"/>
        </w:rPr>
        <w:t xml:space="preserve">, które Wykonawca przygotuje samodzielnie lub z pomocą Zamawiającego </w:t>
      </w:r>
      <w:r w:rsidRPr="009C2059">
        <w:rPr>
          <w:rFonts w:ascii="Arial" w:eastAsia="Calibri" w:hAnsi="Arial" w:cs="Arial"/>
          <w:sz w:val="22"/>
          <w:szCs w:val="22"/>
        </w:rPr>
        <w:t>(</w:t>
      </w:r>
      <w:r w:rsidR="001C1876" w:rsidRPr="009C2059">
        <w:rPr>
          <w:rFonts w:ascii="Arial" w:eastAsia="Calibri" w:hAnsi="Arial" w:cs="Arial"/>
          <w:sz w:val="22"/>
          <w:szCs w:val="22"/>
        </w:rPr>
        <w:t xml:space="preserve">np. </w:t>
      </w:r>
      <w:r w:rsidRPr="009C2059">
        <w:rPr>
          <w:rFonts w:ascii="Arial" w:eastAsia="Calibri" w:hAnsi="Arial" w:cs="Arial"/>
          <w:sz w:val="22"/>
          <w:szCs w:val="22"/>
        </w:rPr>
        <w:t>planszę początkową</w:t>
      </w:r>
      <w:r w:rsidR="001C1876" w:rsidRPr="009C2059">
        <w:rPr>
          <w:rFonts w:ascii="Arial" w:eastAsia="Calibri" w:hAnsi="Arial" w:cs="Arial"/>
          <w:sz w:val="22"/>
          <w:szCs w:val="22"/>
        </w:rPr>
        <w:t xml:space="preserve"> (tytułową)</w:t>
      </w:r>
      <w:r w:rsidRPr="009C2059">
        <w:rPr>
          <w:rFonts w:ascii="Arial" w:eastAsia="Calibri" w:hAnsi="Arial" w:cs="Arial"/>
          <w:sz w:val="22"/>
          <w:szCs w:val="22"/>
        </w:rPr>
        <w:t>, planszę końcową</w:t>
      </w:r>
      <w:r w:rsidR="001C1876" w:rsidRPr="009C2059">
        <w:rPr>
          <w:rFonts w:ascii="Arial" w:eastAsia="Calibri" w:hAnsi="Arial" w:cs="Arial"/>
          <w:sz w:val="22"/>
          <w:szCs w:val="22"/>
        </w:rPr>
        <w:t xml:space="preserve"> z informacją </w:t>
      </w:r>
      <w:r w:rsidR="002E2900" w:rsidRPr="009C2059">
        <w:rPr>
          <w:rFonts w:ascii="Arial" w:eastAsia="Calibri" w:hAnsi="Arial" w:cs="Arial"/>
          <w:sz w:val="22"/>
          <w:szCs w:val="22"/>
        </w:rPr>
        <w:br/>
      </w:r>
      <w:r w:rsidR="001C1876" w:rsidRPr="009C2059">
        <w:rPr>
          <w:rFonts w:ascii="Arial" w:eastAsia="Calibri" w:hAnsi="Arial" w:cs="Arial"/>
          <w:sz w:val="22"/>
          <w:szCs w:val="22"/>
        </w:rPr>
        <w:t>o organizatorze i logotypami</w:t>
      </w:r>
      <w:r w:rsidRPr="009C2059">
        <w:rPr>
          <w:rFonts w:ascii="Arial" w:eastAsia="Calibri" w:hAnsi="Arial" w:cs="Arial"/>
          <w:sz w:val="22"/>
          <w:szCs w:val="22"/>
        </w:rPr>
        <w:t>).</w:t>
      </w:r>
      <w:r w:rsidR="001C1876" w:rsidRPr="009C2059">
        <w:rPr>
          <w:rFonts w:ascii="Arial" w:eastAsia="Calibri" w:hAnsi="Arial" w:cs="Arial"/>
          <w:sz w:val="22"/>
          <w:szCs w:val="22"/>
        </w:rPr>
        <w:t xml:space="preserve"> </w:t>
      </w:r>
      <w:r w:rsidR="00976000" w:rsidRPr="009C2059">
        <w:rPr>
          <w:rFonts w:ascii="Arial" w:eastAsia="Calibri" w:hAnsi="Arial" w:cs="Arial"/>
          <w:sz w:val="22"/>
          <w:szCs w:val="22"/>
        </w:rPr>
        <w:t xml:space="preserve">Do nagrania powinny zostać dodane napisy rozszerzone. </w:t>
      </w:r>
      <w:r w:rsidR="00A1454F" w:rsidRPr="009C2059">
        <w:rPr>
          <w:rFonts w:ascii="Arial" w:eastAsia="Calibri" w:hAnsi="Arial" w:cs="Arial"/>
          <w:sz w:val="22"/>
          <w:szCs w:val="22"/>
        </w:rPr>
        <w:t>Napisy rozszerzone powinny być przygotowane zgodnie z wytycznymi WCAG 2.1 poziom AA, w formacie SRT lub równoważnym, obejmującym dialogi, dźwięki</w:t>
      </w:r>
      <w:r w:rsidR="00F5086C">
        <w:rPr>
          <w:rFonts w:ascii="Arial" w:eastAsia="Calibri" w:hAnsi="Arial" w:cs="Arial"/>
          <w:sz w:val="22"/>
          <w:szCs w:val="22"/>
        </w:rPr>
        <w:t xml:space="preserve"> i opisy wizualne.</w:t>
      </w:r>
    </w:p>
    <w:p w14:paraId="0AD2FDDE" w14:textId="6A3EB6C3" w:rsidR="00F5086C" w:rsidRDefault="00F5086C" w:rsidP="00F5086C">
      <w:pPr>
        <w:suppressAutoHyphens/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F5086C">
        <w:rPr>
          <w:rFonts w:ascii="Arial" w:eastAsia="Calibri" w:hAnsi="Arial" w:cs="Arial"/>
          <w:sz w:val="22"/>
          <w:szCs w:val="22"/>
        </w:rPr>
        <w:t>Format równoważny opiera się na spełnieniu następujących warunk</w:t>
      </w:r>
      <w:r w:rsidR="00DE642E">
        <w:rPr>
          <w:rFonts w:ascii="Arial" w:eastAsia="Calibri" w:hAnsi="Arial" w:cs="Arial"/>
          <w:sz w:val="22"/>
          <w:szCs w:val="22"/>
        </w:rPr>
        <w:t>ów</w:t>
      </w:r>
      <w:r w:rsidRPr="00F5086C">
        <w:rPr>
          <w:rFonts w:ascii="Arial" w:eastAsia="Calibri" w:hAnsi="Arial" w:cs="Arial"/>
          <w:sz w:val="22"/>
          <w:szCs w:val="22"/>
        </w:rPr>
        <w:t>:</w:t>
      </w:r>
    </w:p>
    <w:p w14:paraId="70661FAB" w14:textId="77777777" w:rsidR="00DE642E" w:rsidRDefault="00DE642E" w:rsidP="00DE642E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DE642E">
        <w:rPr>
          <w:rFonts w:ascii="Arial" w:eastAsia="Calibri" w:hAnsi="Arial" w:cs="Arial"/>
          <w:sz w:val="22"/>
          <w:szCs w:val="22"/>
        </w:rPr>
        <w:t>Format musi być zamkniętymi napisami (closed captions)</w:t>
      </w:r>
      <w:r>
        <w:rPr>
          <w:rFonts w:ascii="Arial" w:eastAsia="Calibri" w:hAnsi="Arial" w:cs="Arial"/>
          <w:sz w:val="22"/>
          <w:szCs w:val="22"/>
        </w:rPr>
        <w:t>;</w:t>
      </w:r>
    </w:p>
    <w:p w14:paraId="22397299" w14:textId="77777777" w:rsidR="00DE642E" w:rsidRDefault="00DE642E" w:rsidP="00DE642E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DE642E">
        <w:rPr>
          <w:rFonts w:ascii="Arial" w:eastAsia="Calibri" w:hAnsi="Arial" w:cs="Arial"/>
          <w:sz w:val="22"/>
          <w:szCs w:val="22"/>
        </w:rPr>
        <w:t>Musi umożliwiać prawidłową synchronizację tekstu z dźwiękiem</w:t>
      </w:r>
      <w:r>
        <w:rPr>
          <w:rFonts w:ascii="Arial" w:eastAsia="Calibri" w:hAnsi="Arial" w:cs="Arial"/>
          <w:sz w:val="22"/>
          <w:szCs w:val="22"/>
        </w:rPr>
        <w:t>;</w:t>
      </w:r>
    </w:p>
    <w:p w14:paraId="3D83888B" w14:textId="77777777" w:rsidR="00DE642E" w:rsidRDefault="00DE642E" w:rsidP="00DE642E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DE642E">
        <w:rPr>
          <w:rFonts w:ascii="Arial" w:eastAsia="Calibri" w:hAnsi="Arial" w:cs="Arial"/>
          <w:sz w:val="22"/>
          <w:szCs w:val="22"/>
        </w:rPr>
        <w:lastRenderedPageBreak/>
        <w:t>Musi być obsługiwany przez czytniki ekranu (screen readery)</w:t>
      </w:r>
      <w:r>
        <w:rPr>
          <w:rFonts w:ascii="Arial" w:eastAsia="Calibri" w:hAnsi="Arial" w:cs="Arial"/>
          <w:sz w:val="22"/>
          <w:szCs w:val="22"/>
        </w:rPr>
        <w:t>;</w:t>
      </w:r>
    </w:p>
    <w:p w14:paraId="771B982E" w14:textId="77777777" w:rsidR="00DE642E" w:rsidRDefault="00DE642E" w:rsidP="00DE642E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DE642E">
        <w:rPr>
          <w:rFonts w:ascii="Arial" w:eastAsia="Calibri" w:hAnsi="Arial" w:cs="Arial"/>
          <w:sz w:val="22"/>
          <w:szCs w:val="22"/>
        </w:rPr>
        <w:t>Musi przekazywać równoważną informację do dźwięku</w:t>
      </w:r>
      <w:r>
        <w:rPr>
          <w:rFonts w:ascii="Arial" w:eastAsia="Calibri" w:hAnsi="Arial" w:cs="Arial"/>
          <w:sz w:val="22"/>
          <w:szCs w:val="22"/>
        </w:rPr>
        <w:t>;</w:t>
      </w:r>
    </w:p>
    <w:p w14:paraId="10DB22B0" w14:textId="587B409C" w:rsidR="00DE642E" w:rsidRDefault="00DE642E" w:rsidP="00DE642E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DE642E">
        <w:rPr>
          <w:rFonts w:ascii="Arial" w:eastAsia="Calibri" w:hAnsi="Arial" w:cs="Arial"/>
          <w:sz w:val="22"/>
          <w:szCs w:val="22"/>
        </w:rPr>
        <w:t>Powinien umożliwiać poprawne wyświetlanie diakrytyków i znaków narodowych</w:t>
      </w:r>
      <w:r>
        <w:rPr>
          <w:rFonts w:ascii="Arial" w:eastAsia="Calibri" w:hAnsi="Arial" w:cs="Arial"/>
          <w:sz w:val="22"/>
          <w:szCs w:val="22"/>
        </w:rPr>
        <w:t>;</w:t>
      </w:r>
    </w:p>
    <w:p w14:paraId="6A9B90C3" w14:textId="77777777" w:rsidR="007144C0" w:rsidRDefault="00DE642E" w:rsidP="00B906B8">
      <w:pPr>
        <w:pStyle w:val="Akapitzlist"/>
        <w:numPr>
          <w:ilvl w:val="0"/>
          <w:numId w:val="32"/>
        </w:numPr>
        <w:suppressAutoHyphens/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7144C0">
        <w:rPr>
          <w:rFonts w:ascii="Arial" w:eastAsia="Calibri" w:hAnsi="Arial" w:cs="Arial"/>
          <w:sz w:val="22"/>
          <w:szCs w:val="22"/>
        </w:rPr>
        <w:t>Format musi być szeroko wspierany przez popularne odtwarzacze internetowe.</w:t>
      </w:r>
    </w:p>
    <w:p w14:paraId="553C12E4" w14:textId="5315138B" w:rsidR="005D15BF" w:rsidRPr="007144C0" w:rsidRDefault="001C1876" w:rsidP="007144C0">
      <w:pPr>
        <w:suppressAutoHyphens/>
        <w:autoSpaceDE w:val="0"/>
        <w:autoSpaceDN w:val="0"/>
        <w:adjustRightInd w:val="0"/>
        <w:spacing w:before="240" w:line="360" w:lineRule="auto"/>
        <w:rPr>
          <w:rFonts w:ascii="Arial" w:eastAsia="Calibri" w:hAnsi="Arial" w:cs="Arial"/>
          <w:sz w:val="22"/>
          <w:szCs w:val="22"/>
        </w:rPr>
      </w:pPr>
      <w:r w:rsidRPr="007144C0">
        <w:rPr>
          <w:rFonts w:ascii="Arial" w:eastAsia="Calibri" w:hAnsi="Arial" w:cs="Arial"/>
          <w:sz w:val="22"/>
          <w:szCs w:val="22"/>
        </w:rPr>
        <w:t xml:space="preserve">Zamawiający dopuszcza przekazanie nagrania w </w:t>
      </w:r>
      <w:r w:rsidR="00976000" w:rsidRPr="007144C0">
        <w:rPr>
          <w:rFonts w:ascii="Arial" w:eastAsia="Calibri" w:hAnsi="Arial" w:cs="Arial"/>
          <w:sz w:val="22"/>
          <w:szCs w:val="22"/>
        </w:rPr>
        <w:t xml:space="preserve">odrębnych </w:t>
      </w:r>
      <w:r w:rsidRPr="007144C0">
        <w:rPr>
          <w:rFonts w:ascii="Arial" w:eastAsia="Calibri" w:hAnsi="Arial" w:cs="Arial"/>
          <w:sz w:val="22"/>
          <w:szCs w:val="22"/>
        </w:rPr>
        <w:t xml:space="preserve">częściach, tj. w kilku plikach, zawierających poszczególne części wydarzenia (panele, </w:t>
      </w:r>
      <w:r w:rsidR="00711F93" w:rsidRPr="007144C0">
        <w:rPr>
          <w:rFonts w:ascii="Arial" w:eastAsia="Calibri" w:hAnsi="Arial" w:cs="Arial"/>
          <w:sz w:val="22"/>
          <w:szCs w:val="22"/>
        </w:rPr>
        <w:t xml:space="preserve">indywidualne </w:t>
      </w:r>
      <w:r w:rsidRPr="007144C0">
        <w:rPr>
          <w:rFonts w:ascii="Arial" w:eastAsia="Calibri" w:hAnsi="Arial" w:cs="Arial"/>
          <w:sz w:val="22"/>
          <w:szCs w:val="22"/>
        </w:rPr>
        <w:t xml:space="preserve">wystąpienia </w:t>
      </w:r>
      <w:r w:rsidR="002E2900" w:rsidRPr="007144C0">
        <w:rPr>
          <w:rFonts w:ascii="Arial" w:eastAsia="Calibri" w:hAnsi="Arial" w:cs="Arial"/>
          <w:sz w:val="22"/>
          <w:szCs w:val="22"/>
        </w:rPr>
        <w:br/>
      </w:r>
      <w:r w:rsidRPr="007144C0">
        <w:rPr>
          <w:rFonts w:ascii="Arial" w:eastAsia="Calibri" w:hAnsi="Arial" w:cs="Arial"/>
          <w:sz w:val="22"/>
          <w:szCs w:val="22"/>
        </w:rPr>
        <w:t xml:space="preserve">i prezentacje, dyskusje). Wtedy każda z części powinna zostać przygotowana jako odrębne nagranie z elementami </w:t>
      </w:r>
      <w:r w:rsidR="00976000" w:rsidRPr="007144C0">
        <w:rPr>
          <w:rFonts w:ascii="Arial" w:eastAsia="Calibri" w:hAnsi="Arial" w:cs="Arial"/>
          <w:sz w:val="22"/>
          <w:szCs w:val="22"/>
        </w:rPr>
        <w:t>wymienionymi we wcześniejszym akapicie</w:t>
      </w:r>
      <w:r w:rsidRPr="007144C0">
        <w:rPr>
          <w:rFonts w:ascii="Arial" w:eastAsia="Calibri" w:hAnsi="Arial" w:cs="Arial"/>
          <w:sz w:val="22"/>
          <w:szCs w:val="22"/>
        </w:rPr>
        <w:t>.</w:t>
      </w:r>
    </w:p>
    <w:p w14:paraId="6366E2C9" w14:textId="71AD14FD" w:rsidR="00C21BC6" w:rsidRPr="009C2059" w:rsidRDefault="00C21BC6" w:rsidP="007144C0">
      <w:pPr>
        <w:suppressAutoHyphens/>
        <w:autoSpaceDE w:val="0"/>
        <w:autoSpaceDN w:val="0"/>
        <w:adjustRightInd w:val="0"/>
        <w:spacing w:before="240" w:line="360" w:lineRule="auto"/>
        <w:rPr>
          <w:rFonts w:ascii="Arial" w:eastAsia="Calibri" w:hAnsi="Arial" w:cs="Arial"/>
          <w:sz w:val="22"/>
          <w:szCs w:val="22"/>
        </w:rPr>
      </w:pPr>
      <w:r w:rsidRPr="009C2059">
        <w:rPr>
          <w:rFonts w:ascii="Arial" w:eastAsia="Calibri" w:hAnsi="Arial" w:cs="Arial"/>
          <w:sz w:val="22"/>
          <w:szCs w:val="22"/>
        </w:rPr>
        <w:t xml:space="preserve">Termin przekazania nagrania/nagrań Zamawiającemu to 7 dni od </w:t>
      </w:r>
      <w:r w:rsidR="00711F93" w:rsidRPr="009C2059">
        <w:rPr>
          <w:rFonts w:ascii="Arial" w:eastAsia="Calibri" w:hAnsi="Arial" w:cs="Arial"/>
          <w:sz w:val="22"/>
          <w:szCs w:val="22"/>
        </w:rPr>
        <w:t xml:space="preserve">zakończenia </w:t>
      </w:r>
      <w:r w:rsidRPr="009C2059">
        <w:rPr>
          <w:rFonts w:ascii="Arial" w:eastAsia="Calibri" w:hAnsi="Arial" w:cs="Arial"/>
          <w:sz w:val="22"/>
          <w:szCs w:val="22"/>
        </w:rPr>
        <w:t xml:space="preserve">danego wydarzenia.  </w:t>
      </w:r>
    </w:p>
    <w:p w14:paraId="62F595B1" w14:textId="37F3F778" w:rsidR="00E3004E" w:rsidRPr="009C2059" w:rsidRDefault="0080701C" w:rsidP="007144C0">
      <w:pPr>
        <w:pStyle w:val="Akapitzlist"/>
        <w:numPr>
          <w:ilvl w:val="3"/>
          <w:numId w:val="18"/>
        </w:numPr>
        <w:suppressAutoHyphens/>
        <w:autoSpaceDE w:val="0"/>
        <w:autoSpaceDN w:val="0"/>
        <w:adjustRightInd w:val="0"/>
        <w:spacing w:before="240" w:after="120" w:line="360" w:lineRule="auto"/>
        <w:ind w:left="851" w:hanging="284"/>
        <w:rPr>
          <w:rFonts w:ascii="Arial" w:eastAsia="Calibri" w:hAnsi="Arial" w:cs="Arial"/>
          <w:b/>
          <w:sz w:val="22"/>
          <w:szCs w:val="22"/>
        </w:rPr>
      </w:pPr>
      <w:bookmarkStart w:id="0" w:name="_Hlk57706921"/>
      <w:bookmarkStart w:id="1" w:name="_Hlk57726615"/>
      <w:r w:rsidRPr="009C2059">
        <w:rPr>
          <w:rFonts w:ascii="Arial" w:eastAsia="Calibri" w:hAnsi="Arial" w:cs="Arial"/>
          <w:b/>
          <w:sz w:val="22"/>
          <w:szCs w:val="22"/>
        </w:rPr>
        <w:t xml:space="preserve">Przygotowanie </w:t>
      </w:r>
      <w:r w:rsidR="001C1876" w:rsidRPr="009C2059">
        <w:rPr>
          <w:rFonts w:ascii="Arial" w:eastAsia="Calibri" w:hAnsi="Arial" w:cs="Arial"/>
          <w:b/>
          <w:sz w:val="22"/>
          <w:szCs w:val="22"/>
        </w:rPr>
        <w:t xml:space="preserve">i montaż </w:t>
      </w:r>
      <w:r w:rsidR="00141641" w:rsidRPr="009C2059">
        <w:rPr>
          <w:rFonts w:ascii="Arial" w:eastAsia="Calibri" w:hAnsi="Arial" w:cs="Arial"/>
          <w:b/>
          <w:sz w:val="22"/>
          <w:szCs w:val="22"/>
        </w:rPr>
        <w:t>relacji</w:t>
      </w:r>
      <w:r w:rsidRPr="009C2059">
        <w:rPr>
          <w:rFonts w:ascii="Arial" w:eastAsia="Calibri" w:hAnsi="Arial" w:cs="Arial"/>
          <w:b/>
          <w:sz w:val="22"/>
          <w:szCs w:val="22"/>
        </w:rPr>
        <w:t xml:space="preserve"> </w:t>
      </w:r>
      <w:r w:rsidR="005D15BF" w:rsidRPr="009C2059">
        <w:rPr>
          <w:rFonts w:ascii="Arial" w:eastAsia="Calibri" w:hAnsi="Arial" w:cs="Arial"/>
          <w:b/>
          <w:sz w:val="22"/>
          <w:szCs w:val="22"/>
        </w:rPr>
        <w:t xml:space="preserve">filmowej </w:t>
      </w:r>
      <w:r w:rsidRPr="009C2059">
        <w:rPr>
          <w:rFonts w:ascii="Arial" w:eastAsia="Calibri" w:hAnsi="Arial" w:cs="Arial"/>
          <w:b/>
          <w:sz w:val="22"/>
          <w:szCs w:val="22"/>
        </w:rPr>
        <w:t>z wydarzenia</w:t>
      </w:r>
    </w:p>
    <w:p w14:paraId="526BCF67" w14:textId="5647544A" w:rsidR="00141641" w:rsidRPr="009C2059" w:rsidRDefault="00141641" w:rsidP="009C2059">
      <w:pPr>
        <w:suppressAutoHyphens/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9C2059">
        <w:rPr>
          <w:rFonts w:ascii="Arial" w:eastAsia="Calibri" w:hAnsi="Arial" w:cs="Arial"/>
          <w:sz w:val="22"/>
          <w:szCs w:val="22"/>
        </w:rPr>
        <w:t>Wykonawca przygotuje filmową relac</w:t>
      </w:r>
      <w:r w:rsidR="001102F7" w:rsidRPr="009C2059">
        <w:rPr>
          <w:rFonts w:ascii="Arial" w:eastAsia="Calibri" w:hAnsi="Arial" w:cs="Arial"/>
          <w:sz w:val="22"/>
          <w:szCs w:val="22"/>
        </w:rPr>
        <w:t xml:space="preserve">ję z </w:t>
      </w:r>
      <w:r w:rsidR="006E5EE3" w:rsidRPr="009C2059">
        <w:rPr>
          <w:rFonts w:ascii="Arial" w:eastAsia="Calibri" w:hAnsi="Arial" w:cs="Arial"/>
          <w:sz w:val="22"/>
          <w:szCs w:val="22"/>
        </w:rPr>
        <w:t>wydarzenia. W</w:t>
      </w:r>
      <w:r w:rsidR="00117FD6" w:rsidRPr="009C2059">
        <w:rPr>
          <w:rFonts w:ascii="Arial" w:eastAsia="Calibri" w:hAnsi="Arial" w:cs="Arial"/>
          <w:sz w:val="22"/>
          <w:szCs w:val="22"/>
        </w:rPr>
        <w:t xml:space="preserve"> </w:t>
      </w:r>
      <w:r w:rsidR="006E5EE3" w:rsidRPr="009C2059">
        <w:rPr>
          <w:rFonts w:ascii="Arial" w:eastAsia="Calibri" w:hAnsi="Arial" w:cs="Arial"/>
          <w:sz w:val="22"/>
          <w:szCs w:val="22"/>
        </w:rPr>
        <w:t>relacji znajdą się takie elementy jak: ujęcia miejsca</w:t>
      </w:r>
      <w:r w:rsidR="00711F93" w:rsidRPr="009C2059">
        <w:rPr>
          <w:rFonts w:ascii="Arial" w:eastAsia="Calibri" w:hAnsi="Arial" w:cs="Arial"/>
          <w:sz w:val="22"/>
          <w:szCs w:val="22"/>
        </w:rPr>
        <w:t xml:space="preserve"> (budynku/sali/recepcji), </w:t>
      </w:r>
      <w:r w:rsidR="006E5EE3" w:rsidRPr="009C2059">
        <w:rPr>
          <w:rFonts w:ascii="Arial" w:eastAsia="Calibri" w:hAnsi="Arial" w:cs="Arial"/>
          <w:sz w:val="22"/>
          <w:szCs w:val="22"/>
        </w:rPr>
        <w:t xml:space="preserve">publiczności, rozmów kuluarowych, </w:t>
      </w:r>
      <w:r w:rsidRPr="009C2059">
        <w:rPr>
          <w:rFonts w:ascii="Arial" w:eastAsia="Calibri" w:hAnsi="Arial" w:cs="Arial"/>
          <w:sz w:val="22"/>
          <w:szCs w:val="22"/>
        </w:rPr>
        <w:t>krótkie wypowiedzi uczestników</w:t>
      </w:r>
      <w:r w:rsidR="006E5EE3" w:rsidRPr="009C2059">
        <w:rPr>
          <w:rFonts w:ascii="Arial" w:eastAsia="Calibri" w:hAnsi="Arial" w:cs="Arial"/>
          <w:sz w:val="22"/>
          <w:szCs w:val="22"/>
        </w:rPr>
        <w:t xml:space="preserve"> do kamery</w:t>
      </w:r>
      <w:r w:rsidRPr="009C2059">
        <w:rPr>
          <w:rFonts w:ascii="Arial" w:eastAsia="Calibri" w:hAnsi="Arial" w:cs="Arial"/>
          <w:sz w:val="22"/>
          <w:szCs w:val="22"/>
        </w:rPr>
        <w:t xml:space="preserve">, najciekawsze momenty </w:t>
      </w:r>
      <w:r w:rsidR="001C1876" w:rsidRPr="009C2059">
        <w:rPr>
          <w:rFonts w:ascii="Arial" w:eastAsia="Calibri" w:hAnsi="Arial" w:cs="Arial"/>
          <w:sz w:val="22"/>
          <w:szCs w:val="22"/>
        </w:rPr>
        <w:t xml:space="preserve">paneli, wystąpień i </w:t>
      </w:r>
      <w:r w:rsidRPr="009C2059">
        <w:rPr>
          <w:rFonts w:ascii="Arial" w:eastAsia="Calibri" w:hAnsi="Arial" w:cs="Arial"/>
          <w:sz w:val="22"/>
          <w:szCs w:val="22"/>
        </w:rPr>
        <w:t>dyskusji, podsumowanie najważniejszych wątków poruszanych podczas wydarzenia.</w:t>
      </w:r>
      <w:r w:rsidR="006E5EE3" w:rsidRPr="009C2059">
        <w:rPr>
          <w:rFonts w:ascii="Arial" w:eastAsia="Calibri" w:hAnsi="Arial" w:cs="Arial"/>
          <w:sz w:val="22"/>
          <w:szCs w:val="22"/>
        </w:rPr>
        <w:t xml:space="preserve"> Relacja powinna zostać nagrana w roz</w:t>
      </w:r>
      <w:r w:rsidR="00C21BC6" w:rsidRPr="009C2059">
        <w:rPr>
          <w:rFonts w:ascii="Arial" w:eastAsia="Calibri" w:hAnsi="Arial" w:cs="Arial"/>
          <w:sz w:val="22"/>
          <w:szCs w:val="22"/>
        </w:rPr>
        <w:t xml:space="preserve">dzielczości co najmniej Full HD, do publikacji w Internecie (media społecznościowe, strony internetowe). </w:t>
      </w:r>
    </w:p>
    <w:p w14:paraId="4EE82AC5" w14:textId="77777777" w:rsidR="007144C0" w:rsidRDefault="00321A9B" w:rsidP="007144C0">
      <w:pPr>
        <w:suppressAutoHyphens/>
        <w:autoSpaceDE w:val="0"/>
        <w:autoSpaceDN w:val="0"/>
        <w:adjustRightInd w:val="0"/>
        <w:spacing w:before="240" w:line="360" w:lineRule="auto"/>
        <w:rPr>
          <w:rFonts w:ascii="Arial" w:eastAsia="Calibri" w:hAnsi="Arial" w:cs="Arial"/>
          <w:sz w:val="22"/>
          <w:szCs w:val="22"/>
        </w:rPr>
      </w:pPr>
      <w:r w:rsidRPr="009C2059">
        <w:rPr>
          <w:rFonts w:ascii="Arial" w:eastAsia="Calibri" w:hAnsi="Arial" w:cs="Arial"/>
          <w:sz w:val="22"/>
          <w:szCs w:val="22"/>
        </w:rPr>
        <w:t>Relacja</w:t>
      </w:r>
      <w:r w:rsidR="00141641" w:rsidRPr="009C2059">
        <w:rPr>
          <w:rFonts w:ascii="Arial" w:eastAsia="Calibri" w:hAnsi="Arial" w:cs="Arial"/>
          <w:sz w:val="22"/>
          <w:szCs w:val="22"/>
        </w:rPr>
        <w:t xml:space="preserve"> </w:t>
      </w:r>
      <w:r w:rsidR="006E5EE3" w:rsidRPr="009C2059">
        <w:rPr>
          <w:rFonts w:ascii="Arial" w:eastAsia="Calibri" w:hAnsi="Arial" w:cs="Arial"/>
          <w:sz w:val="22"/>
          <w:szCs w:val="22"/>
        </w:rPr>
        <w:t xml:space="preserve">filmowa po zmontowaniu nie powinna przekroczyć 4 minut. </w:t>
      </w:r>
    </w:p>
    <w:p w14:paraId="18E9581B" w14:textId="3B55353D" w:rsidR="00321A9B" w:rsidRDefault="00321A9B" w:rsidP="007144C0">
      <w:pPr>
        <w:suppressAutoHyphens/>
        <w:autoSpaceDE w:val="0"/>
        <w:autoSpaceDN w:val="0"/>
        <w:adjustRightInd w:val="0"/>
        <w:spacing w:before="240" w:line="360" w:lineRule="auto"/>
        <w:rPr>
          <w:rFonts w:ascii="Arial" w:eastAsia="Calibri" w:hAnsi="Arial" w:cs="Arial"/>
          <w:sz w:val="22"/>
          <w:szCs w:val="22"/>
        </w:rPr>
      </w:pPr>
      <w:r w:rsidRPr="009C2059">
        <w:rPr>
          <w:rFonts w:ascii="Arial" w:eastAsia="Calibri" w:hAnsi="Arial" w:cs="Arial"/>
          <w:sz w:val="22"/>
          <w:szCs w:val="22"/>
        </w:rPr>
        <w:t>W relacji powini</w:t>
      </w:r>
      <w:r w:rsidR="006E5EE3" w:rsidRPr="009C2059">
        <w:rPr>
          <w:rFonts w:ascii="Arial" w:eastAsia="Calibri" w:hAnsi="Arial" w:cs="Arial"/>
          <w:sz w:val="22"/>
          <w:szCs w:val="22"/>
        </w:rPr>
        <w:t xml:space="preserve">en znaleźć się podkład muzyczny, </w:t>
      </w:r>
      <w:r w:rsidR="00711F93" w:rsidRPr="009C2059">
        <w:rPr>
          <w:rFonts w:ascii="Arial" w:eastAsia="Calibri" w:hAnsi="Arial" w:cs="Arial"/>
          <w:sz w:val="22"/>
          <w:szCs w:val="22"/>
        </w:rPr>
        <w:t xml:space="preserve">elementy graficzne, które Wykonawca przygotuje samodzielnie lub z pomocą Zamawiającego (np. </w:t>
      </w:r>
      <w:r w:rsidR="006E5EE3" w:rsidRPr="009C2059">
        <w:rPr>
          <w:rFonts w:ascii="Arial" w:eastAsia="Calibri" w:hAnsi="Arial" w:cs="Arial"/>
          <w:sz w:val="22"/>
          <w:szCs w:val="22"/>
        </w:rPr>
        <w:t xml:space="preserve">plansza początkowa (tytułowa), plansze końcowe zawierające m.in. nazwę organizatora i logotypy, podpisy z nazwiskami </w:t>
      </w:r>
      <w:r w:rsidR="002E2900" w:rsidRPr="009C2059">
        <w:rPr>
          <w:rFonts w:ascii="Arial" w:eastAsia="Calibri" w:hAnsi="Arial" w:cs="Arial"/>
          <w:sz w:val="22"/>
          <w:szCs w:val="22"/>
        </w:rPr>
        <w:br/>
      </w:r>
      <w:r w:rsidR="006E5EE3" w:rsidRPr="009C2059">
        <w:rPr>
          <w:rFonts w:ascii="Arial" w:eastAsia="Calibri" w:hAnsi="Arial" w:cs="Arial"/>
          <w:sz w:val="22"/>
          <w:szCs w:val="22"/>
        </w:rPr>
        <w:t xml:space="preserve">i funkcjami </w:t>
      </w:r>
      <w:r w:rsidR="00A1454F" w:rsidRPr="009C2059">
        <w:rPr>
          <w:rFonts w:ascii="Arial" w:eastAsia="Calibri" w:hAnsi="Arial" w:cs="Arial"/>
          <w:sz w:val="22"/>
          <w:szCs w:val="22"/>
        </w:rPr>
        <w:t>osób udzielających wypowiedzi</w:t>
      </w:r>
      <w:r w:rsidR="00711F93" w:rsidRPr="009C2059">
        <w:rPr>
          <w:rFonts w:ascii="Arial" w:eastAsia="Calibri" w:hAnsi="Arial" w:cs="Arial"/>
          <w:sz w:val="22"/>
          <w:szCs w:val="22"/>
        </w:rPr>
        <w:t>)</w:t>
      </w:r>
      <w:r w:rsidR="00A1454F" w:rsidRPr="009C2059">
        <w:rPr>
          <w:rFonts w:ascii="Arial" w:eastAsia="Calibri" w:hAnsi="Arial" w:cs="Arial"/>
          <w:sz w:val="22"/>
          <w:szCs w:val="22"/>
        </w:rPr>
        <w:t xml:space="preserve"> oraz n</w:t>
      </w:r>
      <w:r w:rsidR="006E5EE3" w:rsidRPr="009C2059">
        <w:rPr>
          <w:rFonts w:ascii="Arial" w:eastAsia="Calibri" w:hAnsi="Arial" w:cs="Arial"/>
          <w:sz w:val="22"/>
          <w:szCs w:val="22"/>
        </w:rPr>
        <w:t xml:space="preserve">apisy rozszerzone </w:t>
      </w:r>
      <w:r w:rsidR="00A1454F" w:rsidRPr="009C2059">
        <w:rPr>
          <w:rFonts w:ascii="Arial" w:eastAsia="Calibri" w:hAnsi="Arial" w:cs="Arial"/>
          <w:sz w:val="22"/>
          <w:szCs w:val="22"/>
        </w:rPr>
        <w:t>przygotowane zgodnie z wytycznymi WCAG 2.1 poziom AA, w formacie SRT lub równoważnym, obejmującym dialogi, dźwięki i opisy wizualne.</w:t>
      </w:r>
    </w:p>
    <w:p w14:paraId="1C1DCB13" w14:textId="77777777" w:rsidR="007144C0" w:rsidRDefault="00CB26FC" w:rsidP="009C2059">
      <w:pPr>
        <w:suppressAutoHyphens/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</w:rPr>
      </w:pPr>
      <w:r w:rsidRPr="00F5086C">
        <w:rPr>
          <w:rFonts w:ascii="Arial" w:eastAsia="Calibri" w:hAnsi="Arial" w:cs="Arial"/>
          <w:sz w:val="22"/>
          <w:szCs w:val="22"/>
        </w:rPr>
        <w:t>Format równo</w:t>
      </w:r>
      <w:r>
        <w:rPr>
          <w:rFonts w:ascii="Arial" w:eastAsia="Calibri" w:hAnsi="Arial" w:cs="Arial"/>
          <w:sz w:val="22"/>
          <w:szCs w:val="22"/>
        </w:rPr>
        <w:t xml:space="preserve">ważny opiera się na spełnieniu </w:t>
      </w:r>
      <w:r w:rsidRPr="00F5086C">
        <w:rPr>
          <w:rFonts w:ascii="Arial" w:eastAsia="Calibri" w:hAnsi="Arial" w:cs="Arial"/>
          <w:sz w:val="22"/>
          <w:szCs w:val="22"/>
        </w:rPr>
        <w:t>warunk</w:t>
      </w:r>
      <w:r>
        <w:rPr>
          <w:rFonts w:ascii="Arial" w:eastAsia="Calibri" w:hAnsi="Arial" w:cs="Arial"/>
          <w:sz w:val="22"/>
          <w:szCs w:val="22"/>
        </w:rPr>
        <w:t>ów określonych w pkt 3.</w:t>
      </w:r>
    </w:p>
    <w:p w14:paraId="2C0038F6" w14:textId="31008B4F" w:rsidR="005D15BF" w:rsidRPr="008F00A7" w:rsidRDefault="00C21BC6" w:rsidP="008F00A7">
      <w:pPr>
        <w:suppressAutoHyphens/>
        <w:autoSpaceDE w:val="0"/>
        <w:autoSpaceDN w:val="0"/>
        <w:adjustRightInd w:val="0"/>
        <w:spacing w:before="240" w:line="360" w:lineRule="auto"/>
        <w:rPr>
          <w:rFonts w:ascii="Arial" w:eastAsia="Calibri" w:hAnsi="Arial" w:cs="Arial"/>
          <w:sz w:val="22"/>
          <w:szCs w:val="22"/>
        </w:rPr>
      </w:pPr>
      <w:r w:rsidRPr="009C2059">
        <w:rPr>
          <w:rFonts w:ascii="Arial" w:eastAsia="Calibri" w:hAnsi="Arial" w:cs="Arial"/>
          <w:sz w:val="22"/>
          <w:szCs w:val="22"/>
        </w:rPr>
        <w:t xml:space="preserve">Termin przekazania relacji filmowej Zamawiającemu to </w:t>
      </w:r>
      <w:r w:rsidR="00711F93" w:rsidRPr="009C2059">
        <w:rPr>
          <w:rFonts w:ascii="Arial" w:eastAsia="Calibri" w:hAnsi="Arial" w:cs="Arial"/>
          <w:sz w:val="22"/>
          <w:szCs w:val="22"/>
        </w:rPr>
        <w:t xml:space="preserve">5 </w:t>
      </w:r>
      <w:r w:rsidRPr="009C2059">
        <w:rPr>
          <w:rFonts w:ascii="Arial" w:eastAsia="Calibri" w:hAnsi="Arial" w:cs="Arial"/>
          <w:sz w:val="22"/>
          <w:szCs w:val="22"/>
        </w:rPr>
        <w:t xml:space="preserve">dni od </w:t>
      </w:r>
      <w:r w:rsidR="00711F93" w:rsidRPr="009C2059">
        <w:rPr>
          <w:rFonts w:ascii="Arial" w:eastAsia="Calibri" w:hAnsi="Arial" w:cs="Arial"/>
          <w:sz w:val="22"/>
          <w:szCs w:val="22"/>
        </w:rPr>
        <w:t xml:space="preserve">zakończenia danego </w:t>
      </w:r>
      <w:r w:rsidRPr="009C2059">
        <w:rPr>
          <w:rFonts w:ascii="Arial" w:eastAsia="Calibri" w:hAnsi="Arial" w:cs="Arial"/>
          <w:sz w:val="22"/>
          <w:szCs w:val="22"/>
        </w:rPr>
        <w:t>wydarzenia.</w:t>
      </w:r>
      <w:bookmarkStart w:id="2" w:name="_GoBack"/>
      <w:bookmarkEnd w:id="0"/>
      <w:bookmarkEnd w:id="1"/>
      <w:bookmarkEnd w:id="2"/>
    </w:p>
    <w:sectPr w:rsidR="005D15BF" w:rsidRPr="008F00A7" w:rsidSect="002512BA">
      <w:headerReference w:type="default" r:id="rId8"/>
      <w:footerReference w:type="default" r:id="rId9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46322" w14:textId="77777777" w:rsidR="005D68C9" w:rsidRDefault="005D68C9" w:rsidP="001C061E">
      <w:r>
        <w:separator/>
      </w:r>
    </w:p>
  </w:endnote>
  <w:endnote w:type="continuationSeparator" w:id="0">
    <w:p w14:paraId="564DC878" w14:textId="77777777" w:rsidR="005D68C9" w:rsidRDefault="005D68C9" w:rsidP="001C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3042054"/>
      <w:docPartObj>
        <w:docPartGallery w:val="Page Numbers (Bottom of Page)"/>
        <w:docPartUnique/>
      </w:docPartObj>
    </w:sdtPr>
    <w:sdtEndPr/>
    <w:sdtContent>
      <w:p w14:paraId="4A8D7DF3" w14:textId="03F66B5D" w:rsidR="00526A17" w:rsidRDefault="00526A1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0A7" w:rsidRPr="008F00A7">
          <w:rPr>
            <w:noProof/>
            <w:lang w:val="pl-PL"/>
          </w:rPr>
          <w:t>8</w:t>
        </w:r>
        <w:r>
          <w:fldChar w:fldCharType="end"/>
        </w:r>
      </w:p>
    </w:sdtContent>
  </w:sdt>
  <w:p w14:paraId="64FD13EC" w14:textId="77777777" w:rsidR="00526A17" w:rsidRDefault="00526A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D037B" w14:textId="77777777" w:rsidR="005D68C9" w:rsidRDefault="005D68C9" w:rsidP="001C061E">
      <w:r>
        <w:separator/>
      </w:r>
    </w:p>
  </w:footnote>
  <w:footnote w:type="continuationSeparator" w:id="0">
    <w:p w14:paraId="6E99D619" w14:textId="77777777" w:rsidR="005D68C9" w:rsidRDefault="005D68C9" w:rsidP="001C0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68B9E" w14:textId="58EF986B" w:rsidR="00526A17" w:rsidRDefault="00526A17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8240" behindDoc="0" locked="0" layoutInCell="1" allowOverlap="1" wp14:anchorId="4BAD718B" wp14:editId="16789348">
          <wp:simplePos x="0" y="0"/>
          <wp:positionH relativeFrom="margin">
            <wp:align>right</wp:align>
          </wp:positionH>
          <wp:positionV relativeFrom="paragraph">
            <wp:posOffset>-223520</wp:posOffset>
          </wp:positionV>
          <wp:extent cx="5759450" cy="492760"/>
          <wp:effectExtent l="0" t="0" r="0" b="2540"/>
          <wp:wrapNone/>
          <wp:doc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3BF6E4" w14:textId="77777777" w:rsidR="00526A17" w:rsidRDefault="00526A17">
    <w:pPr>
      <w:pStyle w:val="Nagwek"/>
    </w:pPr>
  </w:p>
  <w:p w14:paraId="24414694" w14:textId="7288D4A8" w:rsidR="00526A17" w:rsidRPr="009C2059" w:rsidRDefault="00526A17" w:rsidP="00224176">
    <w:pPr>
      <w:pStyle w:val="Nagwek"/>
      <w:jc w:val="right"/>
      <w:rPr>
        <w:rFonts w:ascii="Arial" w:hAnsi="Arial" w:cs="Arial"/>
        <w:lang w:val="pl-PL"/>
      </w:rPr>
    </w:pPr>
    <w:r w:rsidRPr="009C2059">
      <w:rPr>
        <w:rFonts w:ascii="Arial" w:hAnsi="Arial" w:cs="Arial"/>
        <w:lang w:val="pl-PL"/>
      </w:rPr>
      <w:t>Znak sprawy: RR-X.272.1.2026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21920"/>
    <w:multiLevelType w:val="hybridMultilevel"/>
    <w:tmpl w:val="0E52AD18"/>
    <w:lvl w:ilvl="0" w:tplc="FDA2FBD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2BF7D17"/>
    <w:multiLevelType w:val="hybridMultilevel"/>
    <w:tmpl w:val="3308330E"/>
    <w:lvl w:ilvl="0" w:tplc="8EF00C6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0C11AD"/>
    <w:multiLevelType w:val="hybridMultilevel"/>
    <w:tmpl w:val="52B0C39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FDA2FBD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EEA61630">
      <w:start w:val="1"/>
      <w:numFmt w:val="decimal"/>
      <w:lvlText w:val="%3."/>
      <w:lvlJc w:val="left"/>
      <w:pPr>
        <w:ind w:left="3049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99F453F"/>
    <w:multiLevelType w:val="multilevel"/>
    <w:tmpl w:val="6E8A05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FFB33F7"/>
    <w:multiLevelType w:val="hybridMultilevel"/>
    <w:tmpl w:val="D57C73CE"/>
    <w:lvl w:ilvl="0" w:tplc="98126E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101C4A50">
      <w:start w:val="1"/>
      <w:numFmt w:val="lowerLetter"/>
      <w:lvlText w:val="%2)"/>
      <w:lvlJc w:val="left"/>
      <w:pPr>
        <w:ind w:left="1440" w:firstLine="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9C4902"/>
    <w:multiLevelType w:val="hybridMultilevel"/>
    <w:tmpl w:val="0EA2C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A6CE7"/>
    <w:multiLevelType w:val="multilevel"/>
    <w:tmpl w:val="2E58760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9324F33"/>
    <w:multiLevelType w:val="hybridMultilevel"/>
    <w:tmpl w:val="53C2AC02"/>
    <w:lvl w:ilvl="0" w:tplc="899E01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8B1C6D"/>
    <w:multiLevelType w:val="hybridMultilevel"/>
    <w:tmpl w:val="764CD628"/>
    <w:lvl w:ilvl="0" w:tplc="FDA2FBDE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1AD7605E"/>
    <w:multiLevelType w:val="hybridMultilevel"/>
    <w:tmpl w:val="D86AF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24DCD"/>
    <w:multiLevelType w:val="hybridMultilevel"/>
    <w:tmpl w:val="53C2AC02"/>
    <w:lvl w:ilvl="0" w:tplc="899E01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D5364D"/>
    <w:multiLevelType w:val="hybridMultilevel"/>
    <w:tmpl w:val="AD4826D6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535C3"/>
    <w:multiLevelType w:val="hybridMultilevel"/>
    <w:tmpl w:val="845A1A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DA2FB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C0D858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4342F9"/>
    <w:multiLevelType w:val="hybridMultilevel"/>
    <w:tmpl w:val="1F7C537C"/>
    <w:lvl w:ilvl="0" w:tplc="457891B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01C4A50">
      <w:start w:val="1"/>
      <w:numFmt w:val="lowerLetter"/>
      <w:lvlText w:val="%2)"/>
      <w:lvlJc w:val="left"/>
      <w:pPr>
        <w:ind w:left="1440" w:firstLine="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3C7D3F"/>
    <w:multiLevelType w:val="hybridMultilevel"/>
    <w:tmpl w:val="D5FA568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4A96B61C">
      <w:start w:val="1"/>
      <w:numFmt w:val="lowerLetter"/>
      <w:lvlText w:val="%2)"/>
      <w:lvlJc w:val="left"/>
      <w:pPr>
        <w:ind w:left="2149" w:hanging="360"/>
      </w:pPr>
      <w:rPr>
        <w:rFonts w:asciiTheme="minorHAnsi" w:eastAsiaTheme="minorHAnsi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1B82E26"/>
    <w:multiLevelType w:val="hybridMultilevel"/>
    <w:tmpl w:val="23189C3E"/>
    <w:lvl w:ilvl="0" w:tplc="FDA2F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B1CC7"/>
    <w:multiLevelType w:val="hybridMultilevel"/>
    <w:tmpl w:val="5CC8D614"/>
    <w:lvl w:ilvl="0" w:tplc="E9F614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78F1C54"/>
    <w:multiLevelType w:val="hybridMultilevel"/>
    <w:tmpl w:val="D6EEFE10"/>
    <w:lvl w:ilvl="0" w:tplc="60AE54F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755F5"/>
    <w:multiLevelType w:val="hybridMultilevel"/>
    <w:tmpl w:val="9AB248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33704"/>
    <w:multiLevelType w:val="hybridMultilevel"/>
    <w:tmpl w:val="528ADB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6CD21B3E">
      <w:start w:val="1"/>
      <w:numFmt w:val="decimal"/>
      <w:lvlText w:val="%4."/>
      <w:lvlJc w:val="left"/>
      <w:pPr>
        <w:ind w:left="72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252C1"/>
    <w:multiLevelType w:val="hybridMultilevel"/>
    <w:tmpl w:val="70723D06"/>
    <w:lvl w:ilvl="0" w:tplc="EFDA163A">
      <w:start w:val="1"/>
      <w:numFmt w:val="upperRoman"/>
      <w:lvlText w:val="%1."/>
      <w:lvlJc w:val="right"/>
      <w:pPr>
        <w:ind w:left="720" w:hanging="360"/>
      </w:pPr>
    </w:lvl>
    <w:lvl w:ilvl="1" w:tplc="73F4F4B4">
      <w:start w:val="1"/>
      <w:numFmt w:val="lowerLetter"/>
      <w:lvlText w:val="%2)"/>
      <w:lvlJc w:val="left"/>
      <w:pPr>
        <w:ind w:left="1080" w:firstLine="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940AE"/>
    <w:multiLevelType w:val="multilevel"/>
    <w:tmpl w:val="48C86F3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4B012C09"/>
    <w:multiLevelType w:val="hybridMultilevel"/>
    <w:tmpl w:val="A0A8F92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B0585A"/>
    <w:multiLevelType w:val="hybridMultilevel"/>
    <w:tmpl w:val="7EB2E5B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4656A3A"/>
    <w:multiLevelType w:val="hybridMultilevel"/>
    <w:tmpl w:val="10446006"/>
    <w:lvl w:ilvl="0" w:tplc="FDA2FBD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E052B21"/>
    <w:multiLevelType w:val="hybridMultilevel"/>
    <w:tmpl w:val="A16C58D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E5B03A8"/>
    <w:multiLevelType w:val="hybridMultilevel"/>
    <w:tmpl w:val="034A842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4A96B61C">
      <w:start w:val="1"/>
      <w:numFmt w:val="lowerLetter"/>
      <w:lvlText w:val="%2)"/>
      <w:lvlJc w:val="left"/>
      <w:pPr>
        <w:ind w:left="2149" w:hanging="360"/>
      </w:pPr>
      <w:rPr>
        <w:rFonts w:asciiTheme="minorHAnsi" w:eastAsiaTheme="minorHAnsi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0B96579"/>
    <w:multiLevelType w:val="hybridMultilevel"/>
    <w:tmpl w:val="28E67E0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7">
      <w:start w:val="1"/>
      <w:numFmt w:val="lowerLetter"/>
      <w:lvlText w:val="%2)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8" w15:restartNumberingAfterBreak="0">
    <w:nsid w:val="6DD960ED"/>
    <w:multiLevelType w:val="hybridMultilevel"/>
    <w:tmpl w:val="8E4A56AA"/>
    <w:lvl w:ilvl="0" w:tplc="26BECB6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A4314"/>
    <w:multiLevelType w:val="hybridMultilevel"/>
    <w:tmpl w:val="BF220B92"/>
    <w:lvl w:ilvl="0" w:tplc="4516D1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3862BC1"/>
    <w:multiLevelType w:val="hybridMultilevel"/>
    <w:tmpl w:val="882ED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965497"/>
    <w:multiLevelType w:val="hybridMultilevel"/>
    <w:tmpl w:val="C0A28578"/>
    <w:lvl w:ilvl="0" w:tplc="FDA2FBDE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 w15:restartNumberingAfterBreak="0">
    <w:nsid w:val="7668418F"/>
    <w:multiLevelType w:val="hybridMultilevel"/>
    <w:tmpl w:val="A2261A2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6A60326"/>
    <w:multiLevelType w:val="singleLevel"/>
    <w:tmpl w:val="6EB8F1BA"/>
    <w:lvl w:ilvl="0">
      <w:start w:val="100"/>
      <w:numFmt w:val="bullet"/>
      <w:pStyle w:val="Odpowied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33"/>
  </w:num>
  <w:num w:numId="2">
    <w:abstractNumId w:val="5"/>
  </w:num>
  <w:num w:numId="3">
    <w:abstractNumId w:val="20"/>
  </w:num>
  <w:num w:numId="4">
    <w:abstractNumId w:val="4"/>
  </w:num>
  <w:num w:numId="5">
    <w:abstractNumId w:val="27"/>
  </w:num>
  <w:num w:numId="6">
    <w:abstractNumId w:val="18"/>
  </w:num>
  <w:num w:numId="7">
    <w:abstractNumId w:val="23"/>
  </w:num>
  <w:num w:numId="8">
    <w:abstractNumId w:val="13"/>
  </w:num>
  <w:num w:numId="9">
    <w:abstractNumId w:val="32"/>
  </w:num>
  <w:num w:numId="10">
    <w:abstractNumId w:val="1"/>
  </w:num>
  <w:num w:numId="11">
    <w:abstractNumId w:val="25"/>
  </w:num>
  <w:num w:numId="12">
    <w:abstractNumId w:val="14"/>
  </w:num>
  <w:num w:numId="13">
    <w:abstractNumId w:val="8"/>
  </w:num>
  <w:num w:numId="14">
    <w:abstractNumId w:val="2"/>
  </w:num>
  <w:num w:numId="15">
    <w:abstractNumId w:val="12"/>
  </w:num>
  <w:num w:numId="16">
    <w:abstractNumId w:val="31"/>
  </w:num>
  <w:num w:numId="17">
    <w:abstractNumId w:val="15"/>
  </w:num>
  <w:num w:numId="18">
    <w:abstractNumId w:val="0"/>
  </w:num>
  <w:num w:numId="19">
    <w:abstractNumId w:val="19"/>
  </w:num>
  <w:num w:numId="20">
    <w:abstractNumId w:val="22"/>
  </w:num>
  <w:num w:numId="21">
    <w:abstractNumId w:val="11"/>
  </w:num>
  <w:num w:numId="22">
    <w:abstractNumId w:val="24"/>
  </w:num>
  <w:num w:numId="23">
    <w:abstractNumId w:val="9"/>
  </w:num>
  <w:num w:numId="24">
    <w:abstractNumId w:val="30"/>
  </w:num>
  <w:num w:numId="25">
    <w:abstractNumId w:val="26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28"/>
  </w:num>
  <w:num w:numId="30">
    <w:abstractNumId w:val="17"/>
  </w:num>
  <w:num w:numId="31">
    <w:abstractNumId w:val="16"/>
  </w:num>
  <w:num w:numId="32">
    <w:abstractNumId w:val="10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147"/>
    <w:rsid w:val="00000685"/>
    <w:rsid w:val="000065EB"/>
    <w:rsid w:val="000072B3"/>
    <w:rsid w:val="00020922"/>
    <w:rsid w:val="000267CE"/>
    <w:rsid w:val="00030161"/>
    <w:rsid w:val="00042E6F"/>
    <w:rsid w:val="00046847"/>
    <w:rsid w:val="00047A36"/>
    <w:rsid w:val="00060E98"/>
    <w:rsid w:val="000637AD"/>
    <w:rsid w:val="0007366D"/>
    <w:rsid w:val="00073833"/>
    <w:rsid w:val="000826A5"/>
    <w:rsid w:val="0008574D"/>
    <w:rsid w:val="000B22EA"/>
    <w:rsid w:val="000B51C1"/>
    <w:rsid w:val="000D5329"/>
    <w:rsid w:val="000D5946"/>
    <w:rsid w:val="000E642D"/>
    <w:rsid w:val="000F42CE"/>
    <w:rsid w:val="000F68D6"/>
    <w:rsid w:val="001102F7"/>
    <w:rsid w:val="00114C7C"/>
    <w:rsid w:val="0011597E"/>
    <w:rsid w:val="00117415"/>
    <w:rsid w:val="00117FD6"/>
    <w:rsid w:val="00120F48"/>
    <w:rsid w:val="00121808"/>
    <w:rsid w:val="00122A14"/>
    <w:rsid w:val="00125566"/>
    <w:rsid w:val="00127522"/>
    <w:rsid w:val="0013598E"/>
    <w:rsid w:val="00141641"/>
    <w:rsid w:val="00151673"/>
    <w:rsid w:val="001525A3"/>
    <w:rsid w:val="001578DD"/>
    <w:rsid w:val="00157C5F"/>
    <w:rsid w:val="001742C5"/>
    <w:rsid w:val="001869DC"/>
    <w:rsid w:val="001A0A1A"/>
    <w:rsid w:val="001A0A50"/>
    <w:rsid w:val="001A2345"/>
    <w:rsid w:val="001B5147"/>
    <w:rsid w:val="001C061E"/>
    <w:rsid w:val="001C1876"/>
    <w:rsid w:val="001D6DEF"/>
    <w:rsid w:val="001E5C16"/>
    <w:rsid w:val="001F7EAE"/>
    <w:rsid w:val="00205477"/>
    <w:rsid w:val="00224176"/>
    <w:rsid w:val="00232CDB"/>
    <w:rsid w:val="002349DE"/>
    <w:rsid w:val="002428D4"/>
    <w:rsid w:val="0024724D"/>
    <w:rsid w:val="00247642"/>
    <w:rsid w:val="002512BA"/>
    <w:rsid w:val="002602B8"/>
    <w:rsid w:val="0026479A"/>
    <w:rsid w:val="0026557B"/>
    <w:rsid w:val="002658CA"/>
    <w:rsid w:val="00271402"/>
    <w:rsid w:val="002A33E2"/>
    <w:rsid w:val="002D130D"/>
    <w:rsid w:val="002E0641"/>
    <w:rsid w:val="002E2900"/>
    <w:rsid w:val="002E6636"/>
    <w:rsid w:val="002E7ECE"/>
    <w:rsid w:val="002F47C9"/>
    <w:rsid w:val="00304791"/>
    <w:rsid w:val="0030503D"/>
    <w:rsid w:val="00321A9B"/>
    <w:rsid w:val="0032241C"/>
    <w:rsid w:val="003307E5"/>
    <w:rsid w:val="00344D94"/>
    <w:rsid w:val="003473C6"/>
    <w:rsid w:val="00350B84"/>
    <w:rsid w:val="00357B38"/>
    <w:rsid w:val="00366587"/>
    <w:rsid w:val="00377131"/>
    <w:rsid w:val="003803F2"/>
    <w:rsid w:val="00384B42"/>
    <w:rsid w:val="00385C95"/>
    <w:rsid w:val="00386ADB"/>
    <w:rsid w:val="00393A5F"/>
    <w:rsid w:val="003A2844"/>
    <w:rsid w:val="003B5FA6"/>
    <w:rsid w:val="003C52AE"/>
    <w:rsid w:val="003C588F"/>
    <w:rsid w:val="003F7320"/>
    <w:rsid w:val="00404B66"/>
    <w:rsid w:val="004079D6"/>
    <w:rsid w:val="0041104C"/>
    <w:rsid w:val="00412EF9"/>
    <w:rsid w:val="00417676"/>
    <w:rsid w:val="004179AE"/>
    <w:rsid w:val="00425C50"/>
    <w:rsid w:val="00442903"/>
    <w:rsid w:val="004563EF"/>
    <w:rsid w:val="00483DCA"/>
    <w:rsid w:val="00487046"/>
    <w:rsid w:val="00490917"/>
    <w:rsid w:val="00492E71"/>
    <w:rsid w:val="004944EF"/>
    <w:rsid w:val="00494BC7"/>
    <w:rsid w:val="00495414"/>
    <w:rsid w:val="00495F47"/>
    <w:rsid w:val="004A0663"/>
    <w:rsid w:val="004E4D49"/>
    <w:rsid w:val="004F1EB1"/>
    <w:rsid w:val="00502073"/>
    <w:rsid w:val="00504238"/>
    <w:rsid w:val="00513FA4"/>
    <w:rsid w:val="005245F4"/>
    <w:rsid w:val="00526074"/>
    <w:rsid w:val="00526A17"/>
    <w:rsid w:val="00534A5F"/>
    <w:rsid w:val="0054290D"/>
    <w:rsid w:val="00545256"/>
    <w:rsid w:val="00563194"/>
    <w:rsid w:val="00563C7D"/>
    <w:rsid w:val="0058350F"/>
    <w:rsid w:val="00591DA7"/>
    <w:rsid w:val="005C141D"/>
    <w:rsid w:val="005D15BF"/>
    <w:rsid w:val="005D4B46"/>
    <w:rsid w:val="005D68C9"/>
    <w:rsid w:val="005E521B"/>
    <w:rsid w:val="006017B6"/>
    <w:rsid w:val="006115A9"/>
    <w:rsid w:val="00616096"/>
    <w:rsid w:val="0062461E"/>
    <w:rsid w:val="006363FB"/>
    <w:rsid w:val="006469F0"/>
    <w:rsid w:val="00653B81"/>
    <w:rsid w:val="00653F69"/>
    <w:rsid w:val="00654B6F"/>
    <w:rsid w:val="0065543B"/>
    <w:rsid w:val="0065722F"/>
    <w:rsid w:val="0066554E"/>
    <w:rsid w:val="00676EF8"/>
    <w:rsid w:val="0068681B"/>
    <w:rsid w:val="00692DC1"/>
    <w:rsid w:val="00696BDD"/>
    <w:rsid w:val="00697375"/>
    <w:rsid w:val="006A517B"/>
    <w:rsid w:val="006B259B"/>
    <w:rsid w:val="006B368F"/>
    <w:rsid w:val="006B6907"/>
    <w:rsid w:val="006C6388"/>
    <w:rsid w:val="006D3A42"/>
    <w:rsid w:val="006E0FF3"/>
    <w:rsid w:val="006E2DCB"/>
    <w:rsid w:val="006E5EE3"/>
    <w:rsid w:val="006E6ABC"/>
    <w:rsid w:val="006F1F0F"/>
    <w:rsid w:val="006F35F1"/>
    <w:rsid w:val="006F6050"/>
    <w:rsid w:val="00711F93"/>
    <w:rsid w:val="007144C0"/>
    <w:rsid w:val="007275D9"/>
    <w:rsid w:val="00727B31"/>
    <w:rsid w:val="00740CAD"/>
    <w:rsid w:val="00760DCD"/>
    <w:rsid w:val="00771DF2"/>
    <w:rsid w:val="00791313"/>
    <w:rsid w:val="007948BC"/>
    <w:rsid w:val="007A00FA"/>
    <w:rsid w:val="007D2A46"/>
    <w:rsid w:val="007D2A8C"/>
    <w:rsid w:val="007D2BBA"/>
    <w:rsid w:val="007E3084"/>
    <w:rsid w:val="007F0369"/>
    <w:rsid w:val="007F310C"/>
    <w:rsid w:val="007F597A"/>
    <w:rsid w:val="0080701C"/>
    <w:rsid w:val="00812B15"/>
    <w:rsid w:val="00816340"/>
    <w:rsid w:val="00821210"/>
    <w:rsid w:val="008255D0"/>
    <w:rsid w:val="008279A4"/>
    <w:rsid w:val="00834814"/>
    <w:rsid w:val="0084427C"/>
    <w:rsid w:val="0084789A"/>
    <w:rsid w:val="008514C5"/>
    <w:rsid w:val="00854491"/>
    <w:rsid w:val="00870436"/>
    <w:rsid w:val="008710A5"/>
    <w:rsid w:val="00880339"/>
    <w:rsid w:val="008828A5"/>
    <w:rsid w:val="008854DE"/>
    <w:rsid w:val="00893A0E"/>
    <w:rsid w:val="008C04AD"/>
    <w:rsid w:val="008E01C1"/>
    <w:rsid w:val="008E557D"/>
    <w:rsid w:val="008E585E"/>
    <w:rsid w:val="008F00A7"/>
    <w:rsid w:val="00901A64"/>
    <w:rsid w:val="0090340B"/>
    <w:rsid w:val="00911C3B"/>
    <w:rsid w:val="00913765"/>
    <w:rsid w:val="00923B66"/>
    <w:rsid w:val="00957B74"/>
    <w:rsid w:val="00976000"/>
    <w:rsid w:val="00986BDC"/>
    <w:rsid w:val="00992271"/>
    <w:rsid w:val="009C2059"/>
    <w:rsid w:val="009C35F9"/>
    <w:rsid w:val="009C72B6"/>
    <w:rsid w:val="009E4F0E"/>
    <w:rsid w:val="009E4F94"/>
    <w:rsid w:val="009F20AF"/>
    <w:rsid w:val="00A02DCD"/>
    <w:rsid w:val="00A0688E"/>
    <w:rsid w:val="00A1454F"/>
    <w:rsid w:val="00A15093"/>
    <w:rsid w:val="00A23042"/>
    <w:rsid w:val="00A23964"/>
    <w:rsid w:val="00A244BC"/>
    <w:rsid w:val="00A25A80"/>
    <w:rsid w:val="00A27C59"/>
    <w:rsid w:val="00A31024"/>
    <w:rsid w:val="00A340AF"/>
    <w:rsid w:val="00A50864"/>
    <w:rsid w:val="00A559C3"/>
    <w:rsid w:val="00A60DC5"/>
    <w:rsid w:val="00A63B11"/>
    <w:rsid w:val="00A75D2A"/>
    <w:rsid w:val="00A75FB0"/>
    <w:rsid w:val="00A76C7A"/>
    <w:rsid w:val="00A8305D"/>
    <w:rsid w:val="00A875B9"/>
    <w:rsid w:val="00A931DF"/>
    <w:rsid w:val="00A94541"/>
    <w:rsid w:val="00AB25BD"/>
    <w:rsid w:val="00AC25D1"/>
    <w:rsid w:val="00AC4A04"/>
    <w:rsid w:val="00AC587D"/>
    <w:rsid w:val="00AE348C"/>
    <w:rsid w:val="00AE5AFA"/>
    <w:rsid w:val="00B03B28"/>
    <w:rsid w:val="00B1272E"/>
    <w:rsid w:val="00B16D83"/>
    <w:rsid w:val="00B170B4"/>
    <w:rsid w:val="00B224F0"/>
    <w:rsid w:val="00B233B9"/>
    <w:rsid w:val="00B24679"/>
    <w:rsid w:val="00B340BC"/>
    <w:rsid w:val="00B41A6D"/>
    <w:rsid w:val="00B611AC"/>
    <w:rsid w:val="00B64CDF"/>
    <w:rsid w:val="00B736CA"/>
    <w:rsid w:val="00B7424A"/>
    <w:rsid w:val="00B96EF5"/>
    <w:rsid w:val="00BA11FF"/>
    <w:rsid w:val="00BD2E54"/>
    <w:rsid w:val="00BD740A"/>
    <w:rsid w:val="00BE3F17"/>
    <w:rsid w:val="00C046F8"/>
    <w:rsid w:val="00C04D12"/>
    <w:rsid w:val="00C21BC6"/>
    <w:rsid w:val="00C33015"/>
    <w:rsid w:val="00C4048F"/>
    <w:rsid w:val="00C61520"/>
    <w:rsid w:val="00C62CEE"/>
    <w:rsid w:val="00C74D86"/>
    <w:rsid w:val="00C80054"/>
    <w:rsid w:val="00C91F48"/>
    <w:rsid w:val="00CA164B"/>
    <w:rsid w:val="00CB26FC"/>
    <w:rsid w:val="00CB7A05"/>
    <w:rsid w:val="00CF710D"/>
    <w:rsid w:val="00D20941"/>
    <w:rsid w:val="00D41338"/>
    <w:rsid w:val="00D50A38"/>
    <w:rsid w:val="00D52B90"/>
    <w:rsid w:val="00D70F12"/>
    <w:rsid w:val="00D713A6"/>
    <w:rsid w:val="00D71566"/>
    <w:rsid w:val="00D7209E"/>
    <w:rsid w:val="00D76C41"/>
    <w:rsid w:val="00D86132"/>
    <w:rsid w:val="00DA3C01"/>
    <w:rsid w:val="00DB24CE"/>
    <w:rsid w:val="00DB5B4B"/>
    <w:rsid w:val="00DD0F8B"/>
    <w:rsid w:val="00DD3C54"/>
    <w:rsid w:val="00DE3300"/>
    <w:rsid w:val="00DE570A"/>
    <w:rsid w:val="00DE642E"/>
    <w:rsid w:val="00DF111D"/>
    <w:rsid w:val="00DF3E2D"/>
    <w:rsid w:val="00E02926"/>
    <w:rsid w:val="00E11033"/>
    <w:rsid w:val="00E14515"/>
    <w:rsid w:val="00E1527B"/>
    <w:rsid w:val="00E16618"/>
    <w:rsid w:val="00E3004E"/>
    <w:rsid w:val="00E4627B"/>
    <w:rsid w:val="00E579B2"/>
    <w:rsid w:val="00E63092"/>
    <w:rsid w:val="00E6347B"/>
    <w:rsid w:val="00E814A6"/>
    <w:rsid w:val="00E925B1"/>
    <w:rsid w:val="00ED3958"/>
    <w:rsid w:val="00EE5147"/>
    <w:rsid w:val="00EE6C59"/>
    <w:rsid w:val="00F11966"/>
    <w:rsid w:val="00F12B2A"/>
    <w:rsid w:val="00F24381"/>
    <w:rsid w:val="00F266E0"/>
    <w:rsid w:val="00F3633B"/>
    <w:rsid w:val="00F42975"/>
    <w:rsid w:val="00F47BE8"/>
    <w:rsid w:val="00F5086C"/>
    <w:rsid w:val="00F53928"/>
    <w:rsid w:val="00F54582"/>
    <w:rsid w:val="00F64471"/>
    <w:rsid w:val="00F66390"/>
    <w:rsid w:val="00F6656D"/>
    <w:rsid w:val="00F84B9D"/>
    <w:rsid w:val="00FB1666"/>
    <w:rsid w:val="00FD14AE"/>
    <w:rsid w:val="00FD417F"/>
    <w:rsid w:val="00FE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6649DB"/>
  <w15:chartTrackingRefBased/>
  <w15:docId w15:val="{C8757EC4-BCCF-47F3-8E65-7A033ABA6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2B90"/>
  </w:style>
  <w:style w:type="paragraph" w:styleId="Nagwek1">
    <w:name w:val="heading 1"/>
    <w:basedOn w:val="Normalny"/>
    <w:next w:val="Normalny"/>
    <w:link w:val="Nagwek1Znak"/>
    <w:uiPriority w:val="9"/>
    <w:qFormat/>
    <w:rsid w:val="00D52B9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52B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2B90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dpowied">
    <w:name w:val="Odpowiedź"/>
    <w:basedOn w:val="Normalny"/>
    <w:rsid w:val="00D52B90"/>
    <w:pPr>
      <w:numPr>
        <w:numId w:val="1"/>
      </w:numPr>
      <w:spacing w:line="360" w:lineRule="auto"/>
    </w:pPr>
    <w:rPr>
      <w:rFonts w:ascii="Arial" w:eastAsia="Times New Roman" w:hAnsi="Arial"/>
      <w:lang w:eastAsia="pl-PL"/>
    </w:rPr>
  </w:style>
  <w:style w:type="paragraph" w:customStyle="1" w:styleId="Pytanie">
    <w:name w:val="Pytanie"/>
    <w:basedOn w:val="Normalny"/>
    <w:rsid w:val="00D52B90"/>
    <w:pPr>
      <w:spacing w:line="360" w:lineRule="auto"/>
    </w:pPr>
    <w:rPr>
      <w:rFonts w:ascii="Arial" w:eastAsia="Times New Roman" w:hAnsi="Arial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52B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2B9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9Znak">
    <w:name w:val="Nagłówek 9 Znak"/>
    <w:link w:val="Nagwek9"/>
    <w:uiPriority w:val="9"/>
    <w:semiHidden/>
    <w:rsid w:val="00D52B90"/>
    <w:rPr>
      <w:rFonts w:ascii="Cambria" w:eastAsia="Times New Roman" w:hAnsi="Cambria" w:cs="Times New Roman"/>
    </w:rPr>
  </w:style>
  <w:style w:type="paragraph" w:styleId="Nagwek">
    <w:name w:val="header"/>
    <w:basedOn w:val="Normalny"/>
    <w:link w:val="NagwekZnak"/>
    <w:uiPriority w:val="99"/>
    <w:unhideWhenUsed/>
    <w:rsid w:val="00D52B9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2B90"/>
    <w:rPr>
      <w:rFonts w:ascii="Calibri" w:eastAsia="Calibri" w:hAnsi="Calibri" w:cs="Times New Roman"/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D52B9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2B90"/>
    <w:rPr>
      <w:rFonts w:ascii="Calibri" w:eastAsia="Calibri" w:hAnsi="Calibri" w:cs="Times New Roman"/>
      <w:lang w:val="x-none"/>
    </w:rPr>
  </w:style>
  <w:style w:type="character" w:styleId="Hipercze">
    <w:name w:val="Hyperlink"/>
    <w:uiPriority w:val="99"/>
    <w:unhideWhenUsed/>
    <w:rsid w:val="00D52B9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2B90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52B90"/>
    <w:rPr>
      <w:rFonts w:ascii="Tahoma" w:eastAsia="Calibri" w:hAnsi="Tahoma" w:cs="Times New Roman"/>
      <w:sz w:val="16"/>
      <w:szCs w:val="16"/>
      <w:lang w:val="x-none"/>
    </w:rPr>
  </w:style>
  <w:style w:type="table" w:styleId="Tabela-Siatka">
    <w:name w:val="Table Grid"/>
    <w:basedOn w:val="Standardowy"/>
    <w:uiPriority w:val="59"/>
    <w:rsid w:val="00D52B90"/>
    <w:rPr>
      <w:rFonts w:eastAsia="Calibr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CW_Lista,L1,Numerowanie,Akapit z listą5,maz_wyliczenie,opis dzialania,K-P_odwolanie,A_wyliczenie,Akapit z listą5CxSpLast,BulletC,Tekst punktowanie,Akapit z listą 1,Table of contents numbered,sw tekst"/>
    <w:basedOn w:val="Normalny"/>
    <w:link w:val="AkapitzlistZnak"/>
    <w:uiPriority w:val="34"/>
    <w:qFormat/>
    <w:rsid w:val="00EE5147"/>
    <w:pPr>
      <w:ind w:left="720"/>
      <w:contextualSpacing/>
    </w:pPr>
  </w:style>
  <w:style w:type="character" w:customStyle="1" w:styleId="AkapitzlistZnak">
    <w:name w:val="Akapit z listą Znak"/>
    <w:aliases w:val="Podsis rysunku Znak,CW_Lista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545256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2EF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2EF9"/>
  </w:style>
  <w:style w:type="character" w:styleId="Odwoaniedokomentarza">
    <w:name w:val="annotation reference"/>
    <w:uiPriority w:val="99"/>
    <w:semiHidden/>
    <w:unhideWhenUsed/>
    <w:rsid w:val="00412EF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1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10D"/>
    <w:rPr>
      <w:b/>
      <w:bCs/>
    </w:rPr>
  </w:style>
  <w:style w:type="table" w:customStyle="1" w:styleId="Zwykatabela21">
    <w:name w:val="Zwykła tabela 21"/>
    <w:basedOn w:val="Standardowy"/>
    <w:rsid w:val="000826A5"/>
    <w:rPr>
      <w:rFonts w:ascii="Times New Roman" w:eastAsia="Times New Roman" w:hAnsi="Times New Roman"/>
      <w:lang w:eastAsia="pl-PL"/>
    </w:rPr>
    <w:tblPr>
      <w:tblInd w:w="0" w:type="nil"/>
      <w:tblCellMar>
        <w:left w:w="0" w:type="dxa"/>
        <w:right w:w="0" w:type="dxa"/>
      </w:tblCellMar>
    </w:tblPr>
    <w:tblStylePr w:type="firstRow">
      <w:rPr>
        <w:rFonts w:ascii="Times New Roman" w:hAnsi="Times New Roman" w:cs="Times New Roman" w:hint="default"/>
        <w:b/>
        <w:bCs/>
      </w:rPr>
    </w:tblStylePr>
    <w:tblStylePr w:type="lastRow">
      <w:rPr>
        <w:rFonts w:ascii="Times New Roman" w:hAnsi="Times New Roman" w:cs="Times New Roman" w:hint="default"/>
        <w:b/>
        <w:bCs/>
      </w:r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</w:style>
  <w:style w:type="paragraph" w:customStyle="1" w:styleId="Normalny1">
    <w:name w:val="Normalny1"/>
    <w:rsid w:val="00232CDB"/>
    <w:pPr>
      <w:spacing w:before="100" w:beforeAutospacing="1" w:after="100" w:afterAutospacing="1" w:line="360" w:lineRule="auto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32CDB"/>
    <w:pPr>
      <w:spacing w:before="100" w:beforeAutospacing="1" w:after="100" w:afterAutospacing="1" w:line="360" w:lineRule="auto"/>
      <w:contextualSpacing/>
    </w:pPr>
    <w:rPr>
      <w:rFonts w:ascii="Arial" w:eastAsia="Calibri" w:hAnsi="Arial" w:cs="Arial"/>
      <w:sz w:val="24"/>
      <w:szCs w:val="24"/>
      <w:lang w:eastAsia="pl-PL"/>
    </w:rPr>
  </w:style>
  <w:style w:type="paragraph" w:customStyle="1" w:styleId="Normalny2">
    <w:name w:val="Normalny2"/>
    <w:rsid w:val="0084789A"/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A5D97-5615-4C72-9D27-3272E03E2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2220</Words>
  <Characters>13324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1D do swz</vt:lpstr>
    </vt:vector>
  </TitlesOfParts>
  <Company>UMWM</Company>
  <LinksUpToDate>false</LinksUpToDate>
  <CharactersWithSpaces>15513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1D do swz</dc:title>
  <dc:subject/>
  <dc:creator>UMWM</dc:creator>
  <cp:keywords>OPZ</cp:keywords>
  <dc:description/>
  <cp:lastModifiedBy>Maciejowski, Daniel</cp:lastModifiedBy>
  <cp:revision>2</cp:revision>
  <dcterms:created xsi:type="dcterms:W3CDTF">2026-03-13T09:13:00Z</dcterms:created>
  <dcterms:modified xsi:type="dcterms:W3CDTF">2026-03-13T09:13:00Z</dcterms:modified>
</cp:coreProperties>
</file>